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7F048" w14:textId="77777777" w:rsidR="00996A6A" w:rsidRPr="00996A6A" w:rsidRDefault="00996A6A" w:rsidP="00996A6A">
      <w:pPr>
        <w:suppressAutoHyphens/>
        <w:spacing w:line="276" w:lineRule="auto"/>
        <w:jc w:val="center"/>
        <w:rPr>
          <w:rFonts w:ascii="Calibri" w:hAnsi="Calibri" w:cs="Arial"/>
          <w:b/>
          <w:bCs w:val="0"/>
          <w:sz w:val="20"/>
          <w:szCs w:val="20"/>
          <w:lang w:eastAsia="ar-SA"/>
        </w:rPr>
      </w:pPr>
      <w:r w:rsidRPr="00996A6A">
        <w:rPr>
          <w:rFonts w:ascii="Calibri" w:hAnsi="Calibri" w:cs="Arial"/>
          <w:b/>
          <w:bCs w:val="0"/>
          <w:sz w:val="20"/>
          <w:szCs w:val="20"/>
          <w:lang w:eastAsia="ar-SA"/>
        </w:rPr>
        <w:t>Β’ ΥΠΟΔΕΙΓΜΑ ΚΕΙΜΕΝΟΥ ΥΠΕΥΘΥΝΗΣ ΔΗΛΩΣΗΣ</w:t>
      </w:r>
    </w:p>
    <w:p w14:paraId="1749E455" w14:textId="5370E3DA"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noProof/>
          <w:sz w:val="18"/>
          <w:szCs w:val="18"/>
        </w:rPr>
        <w:drawing>
          <wp:inline distT="0" distB="0" distL="0" distR="0" wp14:anchorId="33BFC867" wp14:editId="7D7382E1">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08C9531F" w14:textId="77777777" w:rsidR="00996A6A" w:rsidRPr="00996A6A" w:rsidRDefault="00996A6A" w:rsidP="00996A6A">
      <w:pPr>
        <w:suppressAutoHyphens/>
        <w:spacing w:before="120" w:line="276" w:lineRule="auto"/>
        <w:jc w:val="center"/>
        <w:rPr>
          <w:rFonts w:ascii="Tahoma" w:hAnsi="Tahoma" w:cs="Tahoma"/>
          <w:bCs w:val="0"/>
          <w:iCs/>
          <w:sz w:val="18"/>
          <w:szCs w:val="18"/>
          <w:lang w:eastAsia="ar-SA"/>
        </w:rPr>
      </w:pPr>
      <w:r w:rsidRPr="00996A6A">
        <w:rPr>
          <w:rFonts w:ascii="Tahoma" w:hAnsi="Tahoma" w:cs="Tahoma"/>
          <w:bCs w:val="0"/>
          <w:iCs/>
          <w:sz w:val="18"/>
          <w:szCs w:val="18"/>
          <w:lang w:eastAsia="ar-SA"/>
        </w:rPr>
        <w:t>ΥΠΕΥΘΥΝΗ ΔΗΛΩΣΗ</w:t>
      </w:r>
    </w:p>
    <w:p w14:paraId="2E866F41" w14:textId="77777777" w:rsidR="00996A6A" w:rsidRPr="00996A6A" w:rsidRDefault="00996A6A" w:rsidP="00996A6A">
      <w:pPr>
        <w:suppressAutoHyphens/>
        <w:spacing w:before="120" w:line="276" w:lineRule="auto"/>
        <w:jc w:val="center"/>
        <w:rPr>
          <w:rFonts w:ascii="Tahoma" w:hAnsi="Tahoma" w:cs="Tahoma"/>
          <w:bCs w:val="0"/>
          <w:iCs/>
          <w:sz w:val="18"/>
          <w:szCs w:val="18"/>
          <w:lang w:eastAsia="ar-SA"/>
        </w:rPr>
      </w:pPr>
      <w:r w:rsidRPr="00996A6A">
        <w:rPr>
          <w:rFonts w:ascii="Tahoma" w:hAnsi="Tahoma" w:cs="Tahoma"/>
          <w:bCs w:val="0"/>
          <w:iCs/>
          <w:sz w:val="18"/>
          <w:szCs w:val="18"/>
          <w:lang w:eastAsia="ar-SA"/>
        </w:rPr>
        <w:t>(άρθρο 8 Ν.1599/1986)</w:t>
      </w:r>
    </w:p>
    <w:p w14:paraId="7666E3C8" w14:textId="77777777" w:rsidR="00996A6A" w:rsidRPr="00996A6A" w:rsidRDefault="00996A6A" w:rsidP="00996A6A">
      <w:pPr>
        <w:suppressAutoHyphens/>
        <w:spacing w:before="120" w:line="276" w:lineRule="auto"/>
        <w:rPr>
          <w:rFonts w:ascii="Tahoma" w:hAnsi="Tahoma" w:cs="Tahoma"/>
          <w:bCs w:val="0"/>
          <w:sz w:val="18"/>
          <w:szCs w:val="18"/>
          <w:lang w:eastAsia="ar-SA"/>
        </w:rPr>
      </w:pPr>
    </w:p>
    <w:p w14:paraId="643D6152"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 xml:space="preserve">Η ακρίβεια των στοιχείων που υποβάλλονται με αυτή τη δήλωση μπορεί να ελεγχθεί με </w:t>
      </w:r>
    </w:p>
    <w:p w14:paraId="21CB75C3"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βάση το αρχείο άλλων υπηρεσιών (άρθρο 8 παρ. 4 Ν. 1599/1986)</w:t>
      </w:r>
    </w:p>
    <w:tbl>
      <w:tblPr>
        <w:tblW w:w="10225"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521"/>
        <w:gridCol w:w="1214"/>
        <w:gridCol w:w="308"/>
        <w:gridCol w:w="1452"/>
        <w:gridCol w:w="300"/>
        <w:gridCol w:w="911"/>
        <w:gridCol w:w="678"/>
        <w:gridCol w:w="992"/>
        <w:gridCol w:w="761"/>
      </w:tblGrid>
      <w:tr w:rsidR="00996A6A" w:rsidRPr="00996A6A" w14:paraId="550C3732" w14:textId="77777777" w:rsidTr="005E16BD">
        <w:trPr>
          <w:trHeight w:val="684"/>
        </w:trPr>
        <w:tc>
          <w:tcPr>
            <w:tcW w:w="2088" w:type="dxa"/>
          </w:tcPr>
          <w:p w14:paraId="15716DB1"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rPr>
                <w:rFonts w:ascii="Tahoma" w:hAnsi="Tahoma" w:cs="Tahoma"/>
                <w:bCs w:val="0"/>
                <w:sz w:val="18"/>
                <w:szCs w:val="18"/>
                <w:lang w:eastAsia="ar-SA"/>
              </w:rPr>
            </w:pPr>
          </w:p>
          <w:p w14:paraId="3B89ED74"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rPr>
                <w:rFonts w:ascii="Tahoma" w:hAnsi="Tahoma" w:cs="Tahoma"/>
                <w:bCs w:val="0"/>
                <w:sz w:val="18"/>
                <w:szCs w:val="18"/>
                <w:lang w:eastAsia="ar-SA"/>
              </w:rPr>
            </w:pPr>
            <w:r w:rsidRPr="00996A6A">
              <w:rPr>
                <w:rFonts w:ascii="Tahoma" w:hAnsi="Tahoma" w:cs="Tahoma"/>
                <w:bCs w:val="0"/>
                <w:sz w:val="18"/>
                <w:szCs w:val="18"/>
                <w:lang w:eastAsia="ar-SA"/>
              </w:rPr>
              <w:t>ΠΡΟΣ</w:t>
            </w:r>
            <w:r w:rsidRPr="00996A6A">
              <w:rPr>
                <w:rFonts w:ascii="Tahoma" w:hAnsi="Tahoma" w:cs="Tahoma"/>
                <w:bCs w:val="0"/>
                <w:sz w:val="18"/>
                <w:szCs w:val="18"/>
                <w:vertAlign w:val="superscript"/>
                <w:lang w:eastAsia="ar-SA"/>
              </w:rPr>
              <w:t>(1)</w:t>
            </w:r>
            <w:r w:rsidRPr="00996A6A">
              <w:rPr>
                <w:rFonts w:ascii="Tahoma" w:hAnsi="Tahoma" w:cs="Tahoma"/>
                <w:bCs w:val="0"/>
                <w:sz w:val="18"/>
                <w:szCs w:val="18"/>
                <w:lang w:eastAsia="ar-SA"/>
              </w:rPr>
              <w:t>:</w:t>
            </w:r>
          </w:p>
        </w:tc>
        <w:tc>
          <w:tcPr>
            <w:tcW w:w="8137" w:type="dxa"/>
            <w:gridSpan w:val="9"/>
          </w:tcPr>
          <w:p w14:paraId="35673FED"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
                <w:bCs w:val="0"/>
                <w:sz w:val="18"/>
                <w:szCs w:val="18"/>
                <w:lang w:eastAsia="ar-SA"/>
              </w:rPr>
              <w:t>ΕΦΕΠΑΕ</w:t>
            </w:r>
          </w:p>
        </w:tc>
      </w:tr>
      <w:tr w:rsidR="00996A6A" w:rsidRPr="00996A6A" w14:paraId="6896595A" w14:textId="77777777" w:rsidTr="005E16BD">
        <w:trPr>
          <w:trHeight w:val="424"/>
        </w:trPr>
        <w:tc>
          <w:tcPr>
            <w:tcW w:w="2088" w:type="dxa"/>
          </w:tcPr>
          <w:p w14:paraId="50AE59AC"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rPr>
                <w:rFonts w:ascii="Tahoma" w:hAnsi="Tahoma" w:cs="Tahoma"/>
                <w:bCs w:val="0"/>
                <w:sz w:val="18"/>
                <w:szCs w:val="18"/>
                <w:lang w:eastAsia="ar-SA"/>
              </w:rPr>
            </w:pPr>
            <w:r w:rsidRPr="00996A6A">
              <w:rPr>
                <w:rFonts w:ascii="Tahoma" w:hAnsi="Tahoma" w:cs="Tahoma"/>
                <w:bCs w:val="0"/>
                <w:sz w:val="18"/>
                <w:szCs w:val="18"/>
                <w:lang w:eastAsia="ar-SA"/>
              </w:rPr>
              <w:t>Ο – Η Όνομα:</w:t>
            </w:r>
          </w:p>
        </w:tc>
        <w:tc>
          <w:tcPr>
            <w:tcW w:w="2735" w:type="dxa"/>
            <w:gridSpan w:val="2"/>
          </w:tcPr>
          <w:p w14:paraId="4BB2F386"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2060" w:type="dxa"/>
            <w:gridSpan w:val="3"/>
          </w:tcPr>
          <w:p w14:paraId="2B3545EE"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Επώνυμο:</w:t>
            </w:r>
          </w:p>
        </w:tc>
        <w:tc>
          <w:tcPr>
            <w:tcW w:w="3342" w:type="dxa"/>
            <w:gridSpan w:val="4"/>
          </w:tcPr>
          <w:p w14:paraId="35C884AB"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346073CD" w14:textId="77777777" w:rsidTr="005E16BD">
        <w:trPr>
          <w:trHeight w:val="621"/>
        </w:trPr>
        <w:tc>
          <w:tcPr>
            <w:tcW w:w="2088" w:type="dxa"/>
          </w:tcPr>
          <w:p w14:paraId="6AEECB9A"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Όνομα και Επώνυμο Πατέρα:</w:t>
            </w:r>
          </w:p>
        </w:tc>
        <w:tc>
          <w:tcPr>
            <w:tcW w:w="8137" w:type="dxa"/>
            <w:gridSpan w:val="9"/>
          </w:tcPr>
          <w:p w14:paraId="6605C117"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p w14:paraId="05CD69CC"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26A10979" w14:textId="77777777" w:rsidTr="005E16BD">
        <w:trPr>
          <w:trHeight w:val="582"/>
        </w:trPr>
        <w:tc>
          <w:tcPr>
            <w:tcW w:w="2088" w:type="dxa"/>
          </w:tcPr>
          <w:p w14:paraId="73475E41"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Όνομα και Επώνυμο Μητέρας:</w:t>
            </w:r>
          </w:p>
        </w:tc>
        <w:tc>
          <w:tcPr>
            <w:tcW w:w="8137" w:type="dxa"/>
            <w:gridSpan w:val="9"/>
          </w:tcPr>
          <w:p w14:paraId="13F7DB34"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48454B41" w14:textId="77777777" w:rsidTr="005E16BD">
        <w:trPr>
          <w:trHeight w:val="840"/>
        </w:trPr>
        <w:tc>
          <w:tcPr>
            <w:tcW w:w="2088" w:type="dxa"/>
          </w:tcPr>
          <w:p w14:paraId="0AF5278C"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p>
          <w:p w14:paraId="79FAEF5C"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Ημερομηνία γέννησης</w:t>
            </w:r>
            <w:r w:rsidRPr="00996A6A">
              <w:rPr>
                <w:rFonts w:ascii="Tahoma" w:hAnsi="Tahoma" w:cs="Tahoma"/>
                <w:bCs w:val="0"/>
                <w:sz w:val="18"/>
                <w:szCs w:val="18"/>
                <w:vertAlign w:val="superscript"/>
                <w:lang w:eastAsia="ar-SA"/>
              </w:rPr>
              <w:t>(2)</w:t>
            </w:r>
            <w:r w:rsidRPr="00996A6A">
              <w:rPr>
                <w:rFonts w:ascii="Tahoma" w:hAnsi="Tahoma" w:cs="Tahoma"/>
                <w:bCs w:val="0"/>
                <w:sz w:val="18"/>
                <w:szCs w:val="18"/>
                <w:lang w:eastAsia="ar-SA"/>
              </w:rPr>
              <w:t>:</w:t>
            </w:r>
          </w:p>
        </w:tc>
        <w:tc>
          <w:tcPr>
            <w:tcW w:w="8137" w:type="dxa"/>
            <w:gridSpan w:val="9"/>
          </w:tcPr>
          <w:p w14:paraId="2ABDA3E5"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316ACF0E" w14:textId="77777777" w:rsidTr="005E16BD">
        <w:trPr>
          <w:trHeight w:val="726"/>
        </w:trPr>
        <w:tc>
          <w:tcPr>
            <w:tcW w:w="2088" w:type="dxa"/>
          </w:tcPr>
          <w:p w14:paraId="2564C5E5"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p>
          <w:p w14:paraId="2608AE65"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Τόπος Γέννησης:</w:t>
            </w:r>
          </w:p>
        </w:tc>
        <w:tc>
          <w:tcPr>
            <w:tcW w:w="8137" w:type="dxa"/>
            <w:gridSpan w:val="9"/>
          </w:tcPr>
          <w:p w14:paraId="3617281E"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541B860E" w14:textId="77777777" w:rsidTr="005E16BD">
        <w:trPr>
          <w:trHeight w:val="478"/>
        </w:trPr>
        <w:tc>
          <w:tcPr>
            <w:tcW w:w="2088" w:type="dxa"/>
          </w:tcPr>
          <w:p w14:paraId="699622DA"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p>
          <w:p w14:paraId="3FC3EC12"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Αριθμός Δελτίου Ταυτότητας:</w:t>
            </w:r>
          </w:p>
        </w:tc>
        <w:tc>
          <w:tcPr>
            <w:tcW w:w="3043" w:type="dxa"/>
            <w:gridSpan w:val="3"/>
          </w:tcPr>
          <w:p w14:paraId="5A445770"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1452" w:type="dxa"/>
          </w:tcPr>
          <w:p w14:paraId="0ADB48EB"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p w14:paraId="1989220F"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roofErr w:type="spellStart"/>
            <w:r w:rsidRPr="00996A6A">
              <w:rPr>
                <w:rFonts w:ascii="Tahoma" w:hAnsi="Tahoma" w:cs="Tahoma"/>
                <w:bCs w:val="0"/>
                <w:sz w:val="18"/>
                <w:szCs w:val="18"/>
                <w:lang w:eastAsia="ar-SA"/>
              </w:rPr>
              <w:t>Τηλ</w:t>
            </w:r>
            <w:proofErr w:type="spellEnd"/>
            <w:r w:rsidRPr="00996A6A">
              <w:rPr>
                <w:rFonts w:ascii="Tahoma" w:hAnsi="Tahoma" w:cs="Tahoma"/>
                <w:bCs w:val="0"/>
                <w:sz w:val="18"/>
                <w:szCs w:val="18"/>
                <w:lang w:eastAsia="ar-SA"/>
              </w:rPr>
              <w:t>:</w:t>
            </w:r>
          </w:p>
        </w:tc>
        <w:tc>
          <w:tcPr>
            <w:tcW w:w="3642" w:type="dxa"/>
            <w:gridSpan w:val="5"/>
          </w:tcPr>
          <w:p w14:paraId="3CEC6640"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7CD8E1F1" w14:textId="77777777" w:rsidTr="005E16BD">
        <w:trPr>
          <w:trHeight w:val="478"/>
        </w:trPr>
        <w:tc>
          <w:tcPr>
            <w:tcW w:w="2088" w:type="dxa"/>
          </w:tcPr>
          <w:p w14:paraId="3EF2BB00"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Τόπος Κατοικίας:</w:t>
            </w:r>
          </w:p>
        </w:tc>
        <w:tc>
          <w:tcPr>
            <w:tcW w:w="1521" w:type="dxa"/>
          </w:tcPr>
          <w:p w14:paraId="00FCC8C5"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1522" w:type="dxa"/>
            <w:gridSpan w:val="2"/>
          </w:tcPr>
          <w:p w14:paraId="7CAED1E7"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Οδός:</w:t>
            </w:r>
          </w:p>
        </w:tc>
        <w:tc>
          <w:tcPr>
            <w:tcW w:w="1452" w:type="dxa"/>
          </w:tcPr>
          <w:p w14:paraId="59B78ECB"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1211" w:type="dxa"/>
            <w:gridSpan w:val="2"/>
          </w:tcPr>
          <w:p w14:paraId="71EDDB22"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roofErr w:type="spellStart"/>
            <w:r w:rsidRPr="00996A6A">
              <w:rPr>
                <w:rFonts w:ascii="Tahoma" w:hAnsi="Tahoma" w:cs="Tahoma"/>
                <w:bCs w:val="0"/>
                <w:sz w:val="18"/>
                <w:szCs w:val="18"/>
                <w:lang w:eastAsia="ar-SA"/>
              </w:rPr>
              <w:t>Αριθ</w:t>
            </w:r>
            <w:proofErr w:type="spellEnd"/>
            <w:r w:rsidRPr="00996A6A">
              <w:rPr>
                <w:rFonts w:ascii="Tahoma" w:hAnsi="Tahoma" w:cs="Tahoma"/>
                <w:bCs w:val="0"/>
                <w:sz w:val="18"/>
                <w:szCs w:val="18"/>
                <w:lang w:eastAsia="ar-SA"/>
              </w:rPr>
              <w:t>:</w:t>
            </w:r>
          </w:p>
        </w:tc>
        <w:tc>
          <w:tcPr>
            <w:tcW w:w="678" w:type="dxa"/>
          </w:tcPr>
          <w:p w14:paraId="4CFC9BF1"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992" w:type="dxa"/>
          </w:tcPr>
          <w:p w14:paraId="11F7384E"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ΤΚ:</w:t>
            </w:r>
          </w:p>
        </w:tc>
        <w:tc>
          <w:tcPr>
            <w:tcW w:w="761" w:type="dxa"/>
          </w:tcPr>
          <w:p w14:paraId="5437D450"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0E7DA754" w14:textId="77777777" w:rsidTr="005E16BD">
        <w:trPr>
          <w:trHeight w:val="478"/>
        </w:trPr>
        <w:tc>
          <w:tcPr>
            <w:tcW w:w="2088" w:type="dxa"/>
          </w:tcPr>
          <w:p w14:paraId="2760D56F" w14:textId="77777777" w:rsidR="00996A6A" w:rsidRPr="00996A6A" w:rsidRDefault="00996A6A" w:rsidP="00996A6A">
            <w:pPr>
              <w:tabs>
                <w:tab w:val="left" w:pos="567"/>
                <w:tab w:val="left" w:pos="864"/>
                <w:tab w:val="left" w:pos="1296"/>
                <w:tab w:val="left" w:pos="1873"/>
                <w:tab w:val="left" w:pos="3168"/>
                <w:tab w:val="left" w:pos="3312"/>
              </w:tabs>
              <w:suppressAutoHyphens/>
              <w:spacing w:before="120" w:line="276" w:lineRule="auto"/>
              <w:ind w:right="-107"/>
              <w:rPr>
                <w:rFonts w:ascii="Tahoma" w:hAnsi="Tahoma" w:cs="Tahoma"/>
                <w:bCs w:val="0"/>
                <w:sz w:val="18"/>
                <w:szCs w:val="18"/>
                <w:lang w:eastAsia="ar-SA"/>
              </w:rPr>
            </w:pPr>
            <w:r w:rsidRPr="00996A6A">
              <w:rPr>
                <w:rFonts w:ascii="Tahoma" w:hAnsi="Tahoma" w:cs="Tahoma"/>
                <w:bCs w:val="0"/>
                <w:sz w:val="18"/>
                <w:szCs w:val="18"/>
                <w:lang w:eastAsia="ar-SA"/>
              </w:rPr>
              <w:t>Αρ. Τηλεομοιότυπου (</w:t>
            </w:r>
            <w:proofErr w:type="spellStart"/>
            <w:r w:rsidRPr="00996A6A">
              <w:rPr>
                <w:rFonts w:ascii="Tahoma" w:hAnsi="Tahoma" w:cs="Tahoma"/>
                <w:bCs w:val="0"/>
                <w:sz w:val="18"/>
                <w:szCs w:val="18"/>
                <w:lang w:eastAsia="ar-SA"/>
              </w:rPr>
              <w:t>Fax</w:t>
            </w:r>
            <w:proofErr w:type="spellEnd"/>
            <w:r w:rsidRPr="00996A6A">
              <w:rPr>
                <w:rFonts w:ascii="Tahoma" w:hAnsi="Tahoma" w:cs="Tahoma"/>
                <w:bCs w:val="0"/>
                <w:sz w:val="18"/>
                <w:szCs w:val="18"/>
                <w:lang w:eastAsia="ar-SA"/>
              </w:rPr>
              <w:t>):</w:t>
            </w:r>
          </w:p>
        </w:tc>
        <w:tc>
          <w:tcPr>
            <w:tcW w:w="3043" w:type="dxa"/>
            <w:gridSpan w:val="3"/>
          </w:tcPr>
          <w:p w14:paraId="48E8D8F8"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c>
          <w:tcPr>
            <w:tcW w:w="1452" w:type="dxa"/>
          </w:tcPr>
          <w:p w14:paraId="27D86D2C"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Δ/</w:t>
            </w:r>
            <w:proofErr w:type="spellStart"/>
            <w:r w:rsidRPr="00996A6A">
              <w:rPr>
                <w:rFonts w:ascii="Tahoma" w:hAnsi="Tahoma" w:cs="Tahoma"/>
                <w:bCs w:val="0"/>
                <w:sz w:val="18"/>
                <w:szCs w:val="18"/>
                <w:lang w:eastAsia="ar-SA"/>
              </w:rPr>
              <w:t>νση</w:t>
            </w:r>
            <w:proofErr w:type="spellEnd"/>
            <w:r w:rsidRPr="00996A6A">
              <w:rPr>
                <w:rFonts w:ascii="Tahoma" w:hAnsi="Tahoma" w:cs="Tahoma"/>
                <w:bCs w:val="0"/>
                <w:sz w:val="18"/>
                <w:szCs w:val="18"/>
                <w:lang w:eastAsia="ar-SA"/>
              </w:rPr>
              <w:t xml:space="preserve"> Ηλεκτρ. Ταχυδρομείου</w:t>
            </w:r>
          </w:p>
          <w:p w14:paraId="34E10AF9"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r w:rsidRPr="00996A6A">
              <w:rPr>
                <w:rFonts w:ascii="Tahoma" w:hAnsi="Tahoma" w:cs="Tahoma"/>
                <w:bCs w:val="0"/>
                <w:sz w:val="18"/>
                <w:szCs w:val="18"/>
                <w:lang w:eastAsia="ar-SA"/>
              </w:rPr>
              <w:t>(</w:t>
            </w:r>
            <w:proofErr w:type="spellStart"/>
            <w:r w:rsidRPr="00996A6A">
              <w:rPr>
                <w:rFonts w:ascii="Tahoma" w:hAnsi="Tahoma" w:cs="Tahoma"/>
                <w:bCs w:val="0"/>
                <w:sz w:val="18"/>
                <w:szCs w:val="18"/>
                <w:lang w:eastAsia="ar-SA"/>
              </w:rPr>
              <w:t>Εmail</w:t>
            </w:r>
            <w:proofErr w:type="spellEnd"/>
            <w:r w:rsidRPr="00996A6A">
              <w:rPr>
                <w:rFonts w:ascii="Tahoma" w:hAnsi="Tahoma" w:cs="Tahoma"/>
                <w:bCs w:val="0"/>
                <w:sz w:val="18"/>
                <w:szCs w:val="18"/>
                <w:lang w:eastAsia="ar-SA"/>
              </w:rPr>
              <w:t>):</w:t>
            </w:r>
          </w:p>
        </w:tc>
        <w:tc>
          <w:tcPr>
            <w:tcW w:w="3642" w:type="dxa"/>
            <w:gridSpan w:val="5"/>
          </w:tcPr>
          <w:p w14:paraId="386ED211" w14:textId="77777777" w:rsidR="00996A6A" w:rsidRPr="00996A6A" w:rsidRDefault="00996A6A" w:rsidP="00996A6A">
            <w:pPr>
              <w:tabs>
                <w:tab w:val="left" w:pos="567"/>
                <w:tab w:val="left" w:pos="864"/>
                <w:tab w:val="left" w:pos="1296"/>
                <w:tab w:val="left" w:pos="3168"/>
                <w:tab w:val="left" w:pos="3312"/>
              </w:tabs>
              <w:suppressAutoHyphens/>
              <w:spacing w:before="120" w:line="276" w:lineRule="auto"/>
              <w:ind w:right="484"/>
              <w:jc w:val="center"/>
              <w:rPr>
                <w:rFonts w:ascii="Tahoma" w:hAnsi="Tahoma" w:cs="Tahoma"/>
                <w:bCs w:val="0"/>
                <w:sz w:val="18"/>
                <w:szCs w:val="18"/>
                <w:lang w:eastAsia="ar-SA"/>
              </w:rPr>
            </w:pPr>
          </w:p>
        </w:tc>
      </w:tr>
      <w:tr w:rsidR="00996A6A" w:rsidRPr="00996A6A" w14:paraId="14DC7429" w14:textId="77777777" w:rsidTr="005E16BD">
        <w:trPr>
          <w:trHeight w:val="1229"/>
        </w:trPr>
        <w:tc>
          <w:tcPr>
            <w:tcW w:w="10225" w:type="dxa"/>
            <w:gridSpan w:val="10"/>
          </w:tcPr>
          <w:p w14:paraId="0588EA21" w14:textId="77777777" w:rsidR="00996A6A" w:rsidRPr="00996A6A" w:rsidRDefault="00996A6A" w:rsidP="00996A6A">
            <w:pPr>
              <w:suppressAutoHyphens/>
              <w:spacing w:before="120" w:line="276" w:lineRule="auto"/>
              <w:ind w:right="124"/>
              <w:rPr>
                <w:rFonts w:ascii="Tahoma" w:eastAsia="MS Mincho" w:hAnsi="Tahoma" w:cs="Tahoma"/>
                <w:bCs w:val="0"/>
                <w:sz w:val="18"/>
                <w:szCs w:val="18"/>
                <w:lang w:eastAsia="ar-SA"/>
              </w:rPr>
            </w:pPr>
            <w:r w:rsidRPr="00996A6A">
              <w:rPr>
                <w:rFonts w:ascii="Tahoma" w:eastAsia="MS Mincho" w:hAnsi="Tahoma" w:cs="Tahoma"/>
                <w:bCs w:val="0"/>
                <w:sz w:val="18"/>
                <w:szCs w:val="18"/>
                <w:lang w:eastAsia="ar-SA"/>
              </w:rPr>
              <w:t xml:space="preserve">Με ατομική μου ευθύνη και γνωρίζοντας τις κυρώσεις </w:t>
            </w:r>
            <w:r w:rsidRPr="00996A6A">
              <w:rPr>
                <w:rFonts w:ascii="Tahoma" w:eastAsia="MS Mincho" w:hAnsi="Tahoma" w:cs="Tahoma"/>
                <w:bCs w:val="0"/>
                <w:sz w:val="18"/>
                <w:szCs w:val="18"/>
                <w:vertAlign w:val="superscript"/>
                <w:lang w:eastAsia="ar-SA"/>
              </w:rPr>
              <w:t>(3)</w:t>
            </w:r>
            <w:r w:rsidRPr="00996A6A">
              <w:rPr>
                <w:rFonts w:ascii="Tahoma" w:eastAsia="MS Mincho" w:hAnsi="Tahoma" w:cs="Tahoma"/>
                <w:bCs w:val="0"/>
                <w:sz w:val="18"/>
                <w:szCs w:val="18"/>
                <w:lang w:eastAsia="ar-SA"/>
              </w:rPr>
              <w:t>, που προβλέπονται από τις διατάξεις της παρ. 6 του άρθρου 22 του Ν. 1599/1986, δηλώνω ότι:</w:t>
            </w:r>
          </w:p>
          <w:p w14:paraId="708AB8B2" w14:textId="77777777" w:rsidR="00996A6A" w:rsidRPr="00996A6A" w:rsidRDefault="00996A6A" w:rsidP="00996A6A">
            <w:pPr>
              <w:suppressAutoHyphens/>
              <w:spacing w:before="120" w:line="276" w:lineRule="auto"/>
              <w:ind w:right="124"/>
              <w:rPr>
                <w:rFonts w:ascii="Tahoma" w:eastAsia="MS Mincho" w:hAnsi="Tahoma" w:cs="Tahoma"/>
                <w:bCs w:val="0"/>
                <w:sz w:val="18"/>
                <w:szCs w:val="18"/>
                <w:lang w:eastAsia="ar-SA"/>
              </w:rPr>
            </w:pPr>
          </w:p>
        </w:tc>
      </w:tr>
      <w:tr w:rsidR="00996A6A" w:rsidRPr="00996A6A" w14:paraId="6D5C878F" w14:textId="77777777" w:rsidTr="005E16BD">
        <w:trPr>
          <w:trHeight w:val="1229"/>
        </w:trPr>
        <w:tc>
          <w:tcPr>
            <w:tcW w:w="10225" w:type="dxa"/>
            <w:gridSpan w:val="10"/>
          </w:tcPr>
          <w:p w14:paraId="68610728" w14:textId="77777777" w:rsidR="00996A6A" w:rsidRPr="00996A6A" w:rsidRDefault="00996A6A" w:rsidP="00996A6A">
            <w:pPr>
              <w:suppressAutoHyphens/>
              <w:spacing w:before="120" w:line="276" w:lineRule="auto"/>
              <w:ind w:right="124"/>
              <w:rPr>
                <w:rFonts w:ascii="Tahoma" w:eastAsia="MS Mincho" w:hAnsi="Tahoma" w:cs="Tahoma"/>
                <w:bCs w:val="0"/>
                <w:sz w:val="18"/>
                <w:szCs w:val="18"/>
                <w:lang w:eastAsia="ar-SA"/>
              </w:rPr>
            </w:pPr>
          </w:p>
        </w:tc>
      </w:tr>
    </w:tbl>
    <w:p w14:paraId="11C966B9" w14:textId="77777777" w:rsidR="00996A6A" w:rsidRPr="00996A6A" w:rsidRDefault="00996A6A" w:rsidP="00996A6A">
      <w:pPr>
        <w:suppressAutoHyphens/>
        <w:spacing w:before="120" w:line="276" w:lineRule="auto"/>
        <w:rPr>
          <w:rFonts w:ascii="Tahoma" w:hAnsi="Tahoma" w:cs="Tahoma"/>
          <w:bCs w:val="0"/>
          <w:sz w:val="18"/>
          <w:szCs w:val="18"/>
          <w:lang w:eastAsia="ar-SA"/>
        </w:rPr>
      </w:pPr>
    </w:p>
    <w:p w14:paraId="76767EBA" w14:textId="27240D8E" w:rsidR="00996A6A" w:rsidRDefault="00996A6A" w:rsidP="00996A6A">
      <w:pPr>
        <w:suppressAutoHyphens/>
        <w:spacing w:before="120" w:line="276" w:lineRule="auto"/>
        <w:rPr>
          <w:rFonts w:ascii="Tahoma" w:hAnsi="Tahoma" w:cs="Tahoma"/>
          <w:bCs w:val="0"/>
          <w:sz w:val="18"/>
          <w:szCs w:val="18"/>
          <w:lang w:eastAsia="ar-SA"/>
        </w:rPr>
      </w:pPr>
    </w:p>
    <w:p w14:paraId="2D28C85E" w14:textId="77777777" w:rsidR="00996A6A" w:rsidRPr="00996A6A" w:rsidRDefault="00996A6A" w:rsidP="00996A6A">
      <w:pPr>
        <w:suppressAutoHyphens/>
        <w:spacing w:before="120" w:line="276" w:lineRule="auto"/>
        <w:rPr>
          <w:rFonts w:ascii="Tahoma" w:hAnsi="Tahoma" w:cs="Tahoma"/>
          <w:bCs w:val="0"/>
          <w:sz w:val="18"/>
          <w:szCs w:val="18"/>
          <w:lang w:eastAsia="ar-SA"/>
        </w:rPr>
      </w:pPr>
    </w:p>
    <w:p w14:paraId="3AE89643" w14:textId="77777777" w:rsidR="00996A6A" w:rsidRPr="00996A6A" w:rsidRDefault="00996A6A" w:rsidP="00996A6A">
      <w:pPr>
        <w:suppressAutoHyphens/>
        <w:spacing w:before="120" w:line="276" w:lineRule="auto"/>
        <w:ind w:left="402"/>
        <w:rPr>
          <w:rFonts w:ascii="Tahoma" w:hAnsi="Tahoma" w:cs="Tahoma"/>
          <w:b/>
          <w:bCs w:val="0"/>
          <w:sz w:val="18"/>
          <w:szCs w:val="18"/>
          <w:u w:val="single"/>
          <w:lang w:eastAsia="ar-SA"/>
        </w:rPr>
      </w:pPr>
      <w:r w:rsidRPr="00996A6A">
        <w:rPr>
          <w:rFonts w:ascii="Tahoma" w:hAnsi="Tahoma" w:cs="Tahoma"/>
          <w:b/>
          <w:bCs w:val="0"/>
          <w:sz w:val="18"/>
          <w:szCs w:val="18"/>
          <w:u w:val="single"/>
          <w:lang w:eastAsia="ar-SA"/>
        </w:rPr>
        <w:lastRenderedPageBreak/>
        <w:t>Β.1:</w:t>
      </w:r>
    </w:p>
    <w:p w14:paraId="07D96960" w14:textId="77777777" w:rsidR="00996A6A" w:rsidRPr="00996A6A" w:rsidRDefault="00996A6A" w:rsidP="00996A6A">
      <w:pPr>
        <w:numPr>
          <w:ilvl w:val="0"/>
          <w:numId w:val="14"/>
        </w:num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Η επιχείρηση λειτουργεί ως ανεξάρτητη επιχείρηση  ή </w:t>
      </w:r>
    </w:p>
    <w:p w14:paraId="3AAC43F8" w14:textId="77777777" w:rsidR="00996A6A" w:rsidRPr="00996A6A" w:rsidRDefault="00996A6A" w:rsidP="00996A6A">
      <w:pPr>
        <w:numPr>
          <w:ilvl w:val="0"/>
          <w:numId w:val="14"/>
        </w:num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Η επιχείρηση λειτουργεί ως  </w:t>
      </w:r>
      <w:r w:rsidRPr="00996A6A">
        <w:rPr>
          <w:rFonts w:ascii="Tahoma" w:hAnsi="Tahoma" w:cs="Tahoma"/>
          <w:b/>
          <w:bCs w:val="0"/>
          <w:sz w:val="18"/>
          <w:szCs w:val="18"/>
          <w:lang w:eastAsia="ar-SA"/>
        </w:rPr>
        <w:t>«ενιαία επιχείρηση</w:t>
      </w:r>
      <w:r w:rsidRPr="00996A6A">
        <w:rPr>
          <w:rFonts w:ascii="Tahoma" w:hAnsi="Tahoma" w:cs="Tahoma"/>
          <w:bCs w:val="0"/>
          <w:sz w:val="18"/>
          <w:szCs w:val="18"/>
          <w:lang w:eastAsia="ar-SA"/>
        </w:rPr>
        <w:t xml:space="preserve">)»  από κοινού με άλλες επιχειρήσεις. (Στην έννοια της </w:t>
      </w:r>
      <w:r w:rsidRPr="00996A6A">
        <w:rPr>
          <w:rFonts w:ascii="Tahoma" w:hAnsi="Tahoma" w:cs="Tahoma"/>
          <w:b/>
          <w:bCs w:val="0"/>
          <w:sz w:val="18"/>
          <w:szCs w:val="18"/>
          <w:lang w:eastAsia="ar-SA"/>
        </w:rPr>
        <w:t xml:space="preserve">«ενιαίας επιχείρησης» </w:t>
      </w:r>
      <w:r w:rsidRPr="00996A6A">
        <w:rPr>
          <w:rFonts w:ascii="Tahoma" w:hAnsi="Tahoma" w:cs="Tahoma"/>
          <w:bCs w:val="0"/>
          <w:sz w:val="18"/>
          <w:szCs w:val="18"/>
          <w:lang w:eastAsia="ar-SA"/>
        </w:rPr>
        <w:t xml:space="preserve">περιλαμβάνονται και οι συνδεδεμένες με την αιτούσα επιχειρήσεις, όπως αυτές ορίζονται στο Παράρτημα IV του παρόντος). Επίσης περιλαμβάνονται και συνεργαζόμενες, όπως αυτές ορίζονται στο Παράρτημα IV του παρόντος ή άλλες επιχειρήσεις εφόσον συντρέχουν μία ή περισσότερες προϋποθέσεις που αναφέρονται κάτω από τον Πίνακα 4 με στοιχεία i. έως και </w:t>
      </w:r>
      <w:proofErr w:type="spellStart"/>
      <w:r w:rsidRPr="00996A6A">
        <w:rPr>
          <w:rFonts w:ascii="Tahoma" w:hAnsi="Tahoma" w:cs="Tahoma"/>
          <w:bCs w:val="0"/>
          <w:sz w:val="18"/>
          <w:szCs w:val="18"/>
          <w:lang w:eastAsia="ar-SA"/>
        </w:rPr>
        <w:t>vi</w:t>
      </w:r>
      <w:proofErr w:type="spellEnd"/>
      <w:r w:rsidRPr="00996A6A">
        <w:rPr>
          <w:rFonts w:ascii="Tahoma" w:hAnsi="Tahoma" w:cs="Tahoma"/>
          <w:bCs w:val="0"/>
          <w:sz w:val="18"/>
          <w:szCs w:val="18"/>
          <w:lang w:eastAsia="ar-SA"/>
        </w:rPr>
        <w:t>. Στην περίπτωση αυτή συμπληρώνεται υποχρεωτικά ο παρακάτω πίνακας για καθεμία από τις ως άνω επιχειρήσεις με τις οποίες συνδέεται η αιτούσα:</w:t>
      </w:r>
    </w:p>
    <w:p w14:paraId="7DB84E7E" w14:textId="77777777" w:rsidR="00996A6A" w:rsidRPr="00996A6A" w:rsidRDefault="00996A6A" w:rsidP="00996A6A">
      <w:pPr>
        <w:suppressAutoHyphens/>
        <w:spacing w:before="120" w:line="276" w:lineRule="auto"/>
        <w:rPr>
          <w:rFonts w:ascii="Tahoma" w:hAnsi="Tahoma" w:cs="Tahoma"/>
          <w:bCs w:val="0"/>
          <w:sz w:val="18"/>
          <w:szCs w:val="18"/>
          <w:lang w:eastAsia="ar-SA"/>
        </w:rPr>
      </w:pPr>
    </w:p>
    <w:p w14:paraId="22A829F7" w14:textId="77777777" w:rsidR="00996A6A" w:rsidRPr="00996A6A" w:rsidRDefault="00996A6A" w:rsidP="00996A6A">
      <w:pPr>
        <w:suppressAutoHyphens/>
        <w:autoSpaceDE w:val="0"/>
        <w:autoSpaceDN w:val="0"/>
        <w:adjustRightInd w:val="0"/>
        <w:spacing w:before="120" w:line="276" w:lineRule="auto"/>
        <w:ind w:left="1560" w:hanging="993"/>
        <w:rPr>
          <w:rFonts w:ascii="Tahoma" w:hAnsi="Tahoma" w:cs="Tahoma"/>
          <w:b/>
          <w:bCs w:val="0"/>
          <w:sz w:val="18"/>
          <w:szCs w:val="18"/>
          <w:lang w:eastAsia="ar-SA"/>
        </w:rPr>
      </w:pPr>
      <w:r w:rsidRPr="00996A6A">
        <w:rPr>
          <w:rFonts w:ascii="Tahoma" w:hAnsi="Tahoma" w:cs="Tahoma"/>
          <w:b/>
          <w:bCs w:val="0"/>
          <w:sz w:val="18"/>
          <w:szCs w:val="18"/>
          <w:lang w:eastAsia="ar-SA"/>
        </w:rPr>
        <w:t>Πίνακας 1: Επιχειρήσεις με τις οποίες η αιτούσα λειτουργεί ως «ενιαία επιχείρηση».</w:t>
      </w:r>
    </w:p>
    <w:tbl>
      <w:tblPr>
        <w:tblW w:w="6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3507"/>
      </w:tblGrid>
      <w:tr w:rsidR="00996A6A" w:rsidRPr="00996A6A" w14:paraId="61810D90" w14:textId="77777777" w:rsidTr="005E16BD">
        <w:trPr>
          <w:trHeight w:val="664"/>
          <w:jc w:val="center"/>
        </w:trPr>
        <w:tc>
          <w:tcPr>
            <w:tcW w:w="2937" w:type="dxa"/>
            <w:shd w:val="pct12" w:color="auto" w:fill="auto"/>
            <w:vAlign w:val="center"/>
          </w:tcPr>
          <w:p w14:paraId="285EBBAE"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Στοιχεία Επιχείρησης</w:t>
            </w:r>
          </w:p>
        </w:tc>
        <w:tc>
          <w:tcPr>
            <w:tcW w:w="3507" w:type="dxa"/>
            <w:shd w:val="pct12" w:color="auto" w:fill="auto"/>
            <w:vAlign w:val="center"/>
          </w:tcPr>
          <w:p w14:paraId="5552B89C"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Επεξήγηση</w:t>
            </w:r>
          </w:p>
        </w:tc>
      </w:tr>
      <w:tr w:rsidR="00996A6A" w:rsidRPr="00996A6A" w14:paraId="207542C7" w14:textId="77777777" w:rsidTr="005E16BD">
        <w:trPr>
          <w:trHeight w:val="226"/>
          <w:jc w:val="center"/>
        </w:trPr>
        <w:tc>
          <w:tcPr>
            <w:tcW w:w="2937" w:type="dxa"/>
            <w:vAlign w:val="center"/>
          </w:tcPr>
          <w:p w14:paraId="2EF245CC"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ΑΑ Επιχείρησης</w:t>
            </w:r>
          </w:p>
        </w:tc>
        <w:tc>
          <w:tcPr>
            <w:tcW w:w="3507" w:type="dxa"/>
            <w:vAlign w:val="center"/>
          </w:tcPr>
          <w:p w14:paraId="1F6C7FF3"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Ο αύξων αριθμός της επιχείρησης με την οποία η αιτούσα λειτουργεί ως ενιαία επιχείρηση (στην έννοια περιλαμβάνονται και οι συνδεδεμένες/συνεργαζόμενες επιχειρήσεις)</w:t>
            </w:r>
          </w:p>
        </w:tc>
      </w:tr>
      <w:tr w:rsidR="00996A6A" w:rsidRPr="00996A6A" w14:paraId="572DBCD8" w14:textId="77777777" w:rsidTr="005E16BD">
        <w:trPr>
          <w:trHeight w:val="226"/>
          <w:jc w:val="center"/>
        </w:trPr>
        <w:tc>
          <w:tcPr>
            <w:tcW w:w="2937" w:type="dxa"/>
            <w:vAlign w:val="center"/>
          </w:tcPr>
          <w:p w14:paraId="4D8F9A4B"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Επωνυμία Επιχείρησης</w:t>
            </w:r>
          </w:p>
        </w:tc>
        <w:tc>
          <w:tcPr>
            <w:tcW w:w="3507" w:type="dxa"/>
            <w:vAlign w:val="center"/>
          </w:tcPr>
          <w:p w14:paraId="191F0C76"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07586F44" w14:textId="77777777" w:rsidTr="005E16BD">
        <w:trPr>
          <w:trHeight w:val="226"/>
          <w:jc w:val="center"/>
        </w:trPr>
        <w:tc>
          <w:tcPr>
            <w:tcW w:w="2937" w:type="dxa"/>
            <w:vAlign w:val="center"/>
          </w:tcPr>
          <w:p w14:paraId="10B28A3B"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Α.Φ.Μ. Επιχείρησης</w:t>
            </w:r>
          </w:p>
        </w:tc>
        <w:tc>
          <w:tcPr>
            <w:tcW w:w="3507" w:type="dxa"/>
            <w:vAlign w:val="center"/>
          </w:tcPr>
          <w:p w14:paraId="2C6DB228"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400B1BC0" w14:textId="77777777" w:rsidTr="005E16BD">
        <w:trPr>
          <w:trHeight w:val="226"/>
          <w:jc w:val="center"/>
        </w:trPr>
        <w:tc>
          <w:tcPr>
            <w:tcW w:w="2937" w:type="dxa"/>
            <w:vAlign w:val="center"/>
          </w:tcPr>
          <w:p w14:paraId="66B14929"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Κ.Α.Δ. Επιχείρησης</w:t>
            </w:r>
          </w:p>
        </w:tc>
        <w:tc>
          <w:tcPr>
            <w:tcW w:w="3507" w:type="dxa"/>
            <w:vAlign w:val="center"/>
          </w:tcPr>
          <w:p w14:paraId="3A509258"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23148C23" w14:textId="77777777" w:rsidTr="005E16BD">
        <w:trPr>
          <w:trHeight w:val="226"/>
          <w:jc w:val="center"/>
        </w:trPr>
        <w:tc>
          <w:tcPr>
            <w:tcW w:w="2937" w:type="dxa"/>
            <w:vAlign w:val="center"/>
          </w:tcPr>
          <w:p w14:paraId="0534702B"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Ποσοστό Συμμετοχής</w:t>
            </w:r>
          </w:p>
        </w:tc>
        <w:tc>
          <w:tcPr>
            <w:tcW w:w="3507" w:type="dxa"/>
            <w:vAlign w:val="center"/>
          </w:tcPr>
          <w:p w14:paraId="47BFC5D0"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0-100</w:t>
            </w:r>
          </w:p>
        </w:tc>
      </w:tr>
      <w:tr w:rsidR="00996A6A" w:rsidRPr="00996A6A" w14:paraId="2222B7D6" w14:textId="77777777" w:rsidTr="005E16BD">
        <w:trPr>
          <w:trHeight w:val="243"/>
          <w:jc w:val="center"/>
        </w:trPr>
        <w:tc>
          <w:tcPr>
            <w:tcW w:w="2937" w:type="dxa"/>
            <w:vAlign w:val="center"/>
          </w:tcPr>
          <w:p w14:paraId="6650F0CE"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Επώνυμο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4A3303B9"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2C719325" w14:textId="77777777" w:rsidTr="005E16BD">
        <w:trPr>
          <w:trHeight w:val="226"/>
          <w:jc w:val="center"/>
        </w:trPr>
        <w:tc>
          <w:tcPr>
            <w:tcW w:w="2937" w:type="dxa"/>
            <w:vAlign w:val="center"/>
          </w:tcPr>
          <w:p w14:paraId="28F3483D"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Όνομα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1827082E"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0A857FD7" w14:textId="77777777" w:rsidTr="005E16BD">
        <w:trPr>
          <w:trHeight w:val="226"/>
          <w:jc w:val="center"/>
        </w:trPr>
        <w:tc>
          <w:tcPr>
            <w:tcW w:w="2937" w:type="dxa"/>
            <w:vAlign w:val="center"/>
          </w:tcPr>
          <w:p w14:paraId="1C26C264"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Πατρώνυμο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15FC48E7"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37817403" w14:textId="77777777" w:rsidTr="005E16BD">
        <w:trPr>
          <w:trHeight w:val="226"/>
          <w:jc w:val="center"/>
        </w:trPr>
        <w:tc>
          <w:tcPr>
            <w:tcW w:w="2937" w:type="dxa"/>
            <w:vAlign w:val="center"/>
          </w:tcPr>
          <w:p w14:paraId="3E861E3E"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Α.Φ.Μ.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3A4300C6"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0BEF8065" w14:textId="77777777" w:rsidTr="005E16BD">
        <w:trPr>
          <w:trHeight w:val="226"/>
          <w:jc w:val="center"/>
        </w:trPr>
        <w:tc>
          <w:tcPr>
            <w:tcW w:w="2937" w:type="dxa"/>
            <w:vAlign w:val="center"/>
          </w:tcPr>
          <w:p w14:paraId="7C4C66E3"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Έγγραφο Ταυτοποίησης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1A13FD77"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Α.Δ.Τ. ή Ισοδύναμο</w:t>
            </w:r>
          </w:p>
        </w:tc>
      </w:tr>
      <w:tr w:rsidR="00996A6A" w:rsidRPr="00996A6A" w14:paraId="5D4C43F3" w14:textId="77777777" w:rsidTr="005E16BD">
        <w:trPr>
          <w:trHeight w:val="226"/>
          <w:jc w:val="center"/>
        </w:trPr>
        <w:tc>
          <w:tcPr>
            <w:tcW w:w="2937" w:type="dxa"/>
            <w:vAlign w:val="center"/>
          </w:tcPr>
          <w:p w14:paraId="7E1D6513"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Θέση στην Επιχείρηση </w:t>
            </w:r>
            <w:proofErr w:type="spellStart"/>
            <w:r w:rsidRPr="00996A6A">
              <w:rPr>
                <w:rFonts w:ascii="Tahoma" w:hAnsi="Tahoma" w:cs="Tahoma"/>
                <w:bCs w:val="0"/>
                <w:sz w:val="18"/>
                <w:szCs w:val="18"/>
                <w:lang w:eastAsia="ar-SA"/>
              </w:rPr>
              <w:t>Νομίμου</w:t>
            </w:r>
            <w:proofErr w:type="spellEnd"/>
            <w:r w:rsidRPr="00996A6A">
              <w:rPr>
                <w:rFonts w:ascii="Tahoma" w:hAnsi="Tahoma" w:cs="Tahoma"/>
                <w:bCs w:val="0"/>
                <w:sz w:val="18"/>
                <w:szCs w:val="18"/>
                <w:lang w:eastAsia="ar-SA"/>
              </w:rPr>
              <w:t xml:space="preserve"> Εκπροσώπου</w:t>
            </w:r>
          </w:p>
        </w:tc>
        <w:tc>
          <w:tcPr>
            <w:tcW w:w="3507" w:type="dxa"/>
            <w:vAlign w:val="center"/>
          </w:tcPr>
          <w:p w14:paraId="48BB878F"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r w:rsidR="00996A6A" w:rsidRPr="00996A6A" w14:paraId="70D0A165" w14:textId="77777777" w:rsidTr="005E16BD">
        <w:trPr>
          <w:trHeight w:val="226"/>
          <w:jc w:val="center"/>
        </w:trPr>
        <w:tc>
          <w:tcPr>
            <w:tcW w:w="2937" w:type="dxa"/>
            <w:vAlign w:val="center"/>
          </w:tcPr>
          <w:p w14:paraId="51D7BAA9"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c>
          <w:tcPr>
            <w:tcW w:w="3507" w:type="dxa"/>
            <w:vAlign w:val="center"/>
          </w:tcPr>
          <w:p w14:paraId="5C20C91F" w14:textId="77777777" w:rsidR="00996A6A" w:rsidRPr="00996A6A" w:rsidRDefault="00996A6A" w:rsidP="00996A6A">
            <w:pPr>
              <w:suppressAutoHyphens/>
              <w:spacing w:before="120" w:line="276" w:lineRule="auto"/>
              <w:rPr>
                <w:rFonts w:ascii="Tahoma" w:hAnsi="Tahoma" w:cs="Tahoma"/>
                <w:bCs w:val="0"/>
                <w:sz w:val="18"/>
                <w:szCs w:val="18"/>
                <w:lang w:eastAsia="ar-SA"/>
              </w:rPr>
            </w:pPr>
          </w:p>
        </w:tc>
      </w:tr>
    </w:tbl>
    <w:p w14:paraId="0ECC988E" w14:textId="77777777" w:rsidR="00996A6A" w:rsidRPr="00996A6A" w:rsidRDefault="00996A6A" w:rsidP="00996A6A">
      <w:pPr>
        <w:suppressAutoHyphens/>
        <w:spacing w:before="120" w:line="276" w:lineRule="auto"/>
        <w:rPr>
          <w:rFonts w:ascii="Tahoma" w:hAnsi="Tahoma" w:cs="Tahoma"/>
          <w:bCs w:val="0"/>
          <w:sz w:val="18"/>
          <w:szCs w:val="18"/>
          <w:lang w:eastAsia="ar-SA"/>
        </w:rPr>
      </w:pPr>
    </w:p>
    <w:p w14:paraId="5A05329C" w14:textId="77777777" w:rsidR="00996A6A" w:rsidRPr="00996A6A" w:rsidRDefault="00996A6A" w:rsidP="00996A6A">
      <w:pPr>
        <w:suppressAutoHyphens/>
        <w:spacing w:before="120" w:line="276" w:lineRule="auto"/>
        <w:ind w:firstLine="360"/>
        <w:rPr>
          <w:rFonts w:ascii="Tahoma" w:hAnsi="Tahoma" w:cs="Tahoma"/>
          <w:b/>
          <w:bCs w:val="0"/>
          <w:sz w:val="18"/>
          <w:szCs w:val="18"/>
          <w:u w:val="single"/>
          <w:lang w:eastAsia="ar-SA"/>
        </w:rPr>
      </w:pPr>
      <w:r w:rsidRPr="00996A6A">
        <w:rPr>
          <w:rFonts w:ascii="Tahoma" w:hAnsi="Tahoma" w:cs="Tahoma"/>
          <w:b/>
          <w:bCs w:val="0"/>
          <w:sz w:val="18"/>
          <w:szCs w:val="18"/>
          <w:u w:val="single"/>
          <w:lang w:eastAsia="ar-SA"/>
        </w:rPr>
        <w:t>Β.2:</w:t>
      </w:r>
    </w:p>
    <w:p w14:paraId="14737F43" w14:textId="77777777" w:rsidR="00996A6A" w:rsidRPr="00996A6A" w:rsidRDefault="00996A6A" w:rsidP="00996A6A">
      <w:pPr>
        <w:numPr>
          <w:ilvl w:val="0"/>
          <w:numId w:val="16"/>
        </w:num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Το ύψος των ενισχύσεων που η αιτούσα, καθώς και οι επιχειρήσεις που λειτουργούν μαζί με αυτήν ως ενιαία </w:t>
      </w:r>
      <w:r w:rsidRPr="00996A6A">
        <w:rPr>
          <w:rFonts w:ascii="Tahoma" w:hAnsi="Tahoma" w:cs="Tahoma"/>
          <w:bCs w:val="0"/>
          <w:i/>
          <w:sz w:val="18"/>
          <w:szCs w:val="18"/>
          <w:lang w:eastAsia="ar-SA"/>
        </w:rPr>
        <w:t>επιχείρηση</w:t>
      </w:r>
      <w:r w:rsidRPr="00996A6A" w:rsidDel="009B48D0">
        <w:rPr>
          <w:rFonts w:ascii="Tahoma" w:hAnsi="Tahoma" w:cs="Tahoma"/>
          <w:bCs w:val="0"/>
          <w:sz w:val="18"/>
          <w:szCs w:val="18"/>
          <w:lang w:eastAsia="ar-SA"/>
        </w:rPr>
        <w:t xml:space="preserve"> </w:t>
      </w:r>
      <w:r w:rsidRPr="00996A6A">
        <w:rPr>
          <w:rFonts w:ascii="Tahoma" w:hAnsi="Tahoma" w:cs="Tahoma"/>
          <w:bCs w:val="0"/>
          <w:i/>
          <w:sz w:val="18"/>
          <w:szCs w:val="18"/>
          <w:lang w:eastAsia="ar-SA"/>
        </w:rPr>
        <w:t>(στην έννοια περιλαμβάνονται οι συνδεδεμένες με την αιτούσα επιχειρήσεις),</w:t>
      </w:r>
      <w:r w:rsidRPr="00996A6A">
        <w:rPr>
          <w:rFonts w:ascii="Tahoma" w:hAnsi="Tahoma" w:cs="Tahoma"/>
          <w:bCs w:val="0"/>
          <w:sz w:val="18"/>
          <w:szCs w:val="18"/>
          <w:lang w:eastAsia="ar-SA"/>
        </w:rPr>
        <w:t xml:space="preserve">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 minimis.</w:t>
      </w:r>
    </w:p>
    <w:p w14:paraId="2DE5F918" w14:textId="77777777" w:rsidR="00996A6A" w:rsidRPr="00996A6A" w:rsidRDefault="00996A6A" w:rsidP="00996A6A">
      <w:pPr>
        <w:suppressAutoHyphens/>
        <w:spacing w:before="120" w:line="276" w:lineRule="auto"/>
        <w:ind w:left="1134"/>
        <w:rPr>
          <w:rFonts w:ascii="Tahoma" w:hAnsi="Tahoma" w:cs="Tahoma"/>
          <w:bCs w:val="0"/>
          <w:i/>
          <w:sz w:val="18"/>
          <w:szCs w:val="18"/>
          <w:lang w:eastAsia="ar-SA"/>
        </w:rPr>
      </w:pPr>
    </w:p>
    <w:p w14:paraId="6A91D9B2" w14:textId="77777777" w:rsidR="00996A6A" w:rsidRPr="00996A6A" w:rsidRDefault="00996A6A" w:rsidP="00996A6A">
      <w:pPr>
        <w:suppressAutoHyphens/>
        <w:spacing w:before="120" w:line="276" w:lineRule="auto"/>
        <w:rPr>
          <w:rFonts w:ascii="Tahoma" w:hAnsi="Tahoma" w:cs="Tahoma"/>
          <w:bCs w:val="0"/>
          <w:i/>
          <w:sz w:val="18"/>
          <w:szCs w:val="18"/>
          <w:lang w:eastAsia="ar-SA"/>
        </w:rPr>
      </w:pPr>
      <w:r w:rsidRPr="00996A6A">
        <w:rPr>
          <w:rFonts w:ascii="Tahoma" w:hAnsi="Tahoma" w:cs="Tahoma"/>
          <w:bCs w:val="0"/>
          <w:i/>
          <w:sz w:val="18"/>
          <w:szCs w:val="18"/>
          <w:lang w:eastAsia="ar-SA"/>
        </w:rPr>
        <w:t>Στη δήλωση θα αναφέρονται τα στοιχεία για τις ενισχύσεις που έχουν χορηγηθεί βάσει του καθεστώτος de minimis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w:t>
      </w:r>
    </w:p>
    <w:p w14:paraId="7859628B" w14:textId="77777777" w:rsidR="00996A6A" w:rsidRPr="00996A6A" w:rsidRDefault="00996A6A" w:rsidP="00996A6A">
      <w:pPr>
        <w:suppressAutoHyphens/>
        <w:spacing w:before="120" w:line="276" w:lineRule="auto"/>
        <w:ind w:left="1134"/>
        <w:rPr>
          <w:rFonts w:ascii="Tahoma" w:hAnsi="Tahoma" w:cs="Tahoma"/>
          <w:bCs w:val="0"/>
          <w:sz w:val="18"/>
          <w:szCs w:val="18"/>
          <w:u w:val="single"/>
          <w:lang w:eastAsia="ar-SA"/>
        </w:rPr>
      </w:pPr>
    </w:p>
    <w:p w14:paraId="18266962" w14:textId="77777777" w:rsidR="00996A6A" w:rsidRPr="00996A6A" w:rsidRDefault="00996A6A" w:rsidP="00996A6A">
      <w:pPr>
        <w:suppressAutoHyphens/>
        <w:autoSpaceDE w:val="0"/>
        <w:autoSpaceDN w:val="0"/>
        <w:adjustRightInd w:val="0"/>
        <w:spacing w:before="120" w:line="276" w:lineRule="auto"/>
        <w:ind w:left="360"/>
        <w:rPr>
          <w:rFonts w:ascii="Tahoma" w:hAnsi="Tahoma" w:cs="Tahoma"/>
          <w:b/>
          <w:bCs w:val="0"/>
          <w:sz w:val="18"/>
          <w:szCs w:val="18"/>
          <w:lang w:eastAsia="ar-SA"/>
        </w:rPr>
        <w:sectPr w:rsidR="00996A6A" w:rsidRPr="00996A6A" w:rsidSect="0037640B">
          <w:pgSz w:w="11906" w:h="16838" w:code="9"/>
          <w:pgMar w:top="1440" w:right="1701" w:bottom="1440" w:left="1418" w:header="709" w:footer="41" w:gutter="0"/>
          <w:cols w:space="708"/>
          <w:docGrid w:linePitch="360"/>
        </w:sectPr>
      </w:pPr>
    </w:p>
    <w:p w14:paraId="14A583E2" w14:textId="77777777" w:rsidR="00996A6A" w:rsidRPr="00996A6A" w:rsidRDefault="00996A6A" w:rsidP="00996A6A">
      <w:pPr>
        <w:suppressAutoHyphens/>
        <w:autoSpaceDE w:val="0"/>
        <w:autoSpaceDN w:val="0"/>
        <w:adjustRightInd w:val="0"/>
        <w:spacing w:before="120" w:line="276" w:lineRule="auto"/>
        <w:ind w:left="360"/>
        <w:jc w:val="center"/>
        <w:rPr>
          <w:rFonts w:ascii="Tahoma" w:hAnsi="Tahoma" w:cs="Tahoma"/>
          <w:b/>
          <w:bCs w:val="0"/>
          <w:sz w:val="18"/>
          <w:szCs w:val="18"/>
          <w:lang w:eastAsia="ar-SA"/>
        </w:rPr>
      </w:pPr>
      <w:r w:rsidRPr="00996A6A">
        <w:rPr>
          <w:rFonts w:ascii="Tahoma" w:hAnsi="Tahoma" w:cs="Tahoma"/>
          <w:b/>
          <w:bCs w:val="0"/>
          <w:sz w:val="18"/>
          <w:szCs w:val="18"/>
          <w:lang w:eastAsia="ar-SA"/>
        </w:rPr>
        <w:lastRenderedPageBreak/>
        <w:t>Πίνακας 2:  Πίνακας Επιχορηγήσεων de minimis</w:t>
      </w:r>
    </w:p>
    <w:p w14:paraId="2CC1402E" w14:textId="77777777" w:rsidR="00996A6A" w:rsidRPr="00996A6A" w:rsidRDefault="00996A6A" w:rsidP="00996A6A">
      <w:pPr>
        <w:suppressAutoHyphens/>
        <w:autoSpaceDE w:val="0"/>
        <w:autoSpaceDN w:val="0"/>
        <w:adjustRightInd w:val="0"/>
        <w:spacing w:before="120" w:line="276" w:lineRule="auto"/>
        <w:ind w:left="360"/>
        <w:jc w:val="center"/>
        <w:rPr>
          <w:rFonts w:ascii="Tahoma" w:hAnsi="Tahoma" w:cs="Tahoma"/>
          <w:b/>
          <w:bCs w:val="0"/>
          <w:sz w:val="18"/>
          <w:szCs w:val="18"/>
          <w:lang w:eastAsia="ar-SA"/>
        </w:rPr>
      </w:pP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503"/>
        <w:gridCol w:w="1451"/>
        <w:gridCol w:w="1552"/>
        <w:gridCol w:w="1567"/>
        <w:gridCol w:w="1606"/>
        <w:gridCol w:w="1085"/>
        <w:gridCol w:w="1085"/>
      </w:tblGrid>
      <w:tr w:rsidR="00996A6A" w:rsidRPr="00996A6A" w14:paraId="45C2FCD6" w14:textId="77777777" w:rsidTr="005E16BD">
        <w:trPr>
          <w:trHeight w:val="445"/>
          <w:jc w:val="center"/>
        </w:trPr>
        <w:tc>
          <w:tcPr>
            <w:tcW w:w="11195" w:type="dxa"/>
            <w:gridSpan w:val="8"/>
            <w:shd w:val="pct12" w:color="auto" w:fill="auto"/>
          </w:tcPr>
          <w:p w14:paraId="0CC7FEB4"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ΕΝΙΣΧΥΣΕΙΣ de minimis ΓΙΑ ΤΙΣ ΟΠΟΙΕΣ Η ΑΙΤΟΥΣΑ ΕΧΕΙ ΑΠΟΚΤΗΣΕΙ ΕΝΝΟΜΟ ΔΙΚΑΙΩΜΑ ΛΗΨΗΣ</w:t>
            </w:r>
          </w:p>
          <w:p w14:paraId="6F82F8A2"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p>
          <w:p w14:paraId="0E89565E"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Αφορά στην επιχείρηση που υποβάλλει αίτηση χρηματοδότησης (αιτούσα) καθώς και σε αυτές με την οποία η αιτούσα λειτουργεί ως ενιαία επιχείρηση</w:t>
            </w:r>
            <w:r w:rsidRPr="00996A6A" w:rsidDel="009B48D0">
              <w:rPr>
                <w:rFonts w:ascii="Tahoma" w:hAnsi="Tahoma" w:cs="Tahoma"/>
                <w:b/>
                <w:bCs w:val="0"/>
                <w:sz w:val="18"/>
                <w:szCs w:val="18"/>
                <w:lang w:eastAsia="ar-SA"/>
              </w:rPr>
              <w:t xml:space="preserve"> </w:t>
            </w:r>
            <w:r w:rsidRPr="00996A6A">
              <w:rPr>
                <w:rFonts w:ascii="Tahoma" w:hAnsi="Tahoma" w:cs="Tahoma"/>
                <w:b/>
                <w:bCs w:val="0"/>
                <w:sz w:val="18"/>
                <w:szCs w:val="18"/>
                <w:lang w:eastAsia="ar-SA"/>
              </w:rPr>
              <w:t>(στην έννοια περιλαμβάνονται οι συνδεδεμένες με την αιτούσα επιχειρήσεις).</w:t>
            </w:r>
          </w:p>
        </w:tc>
      </w:tr>
      <w:tr w:rsidR="00996A6A" w:rsidRPr="00996A6A" w14:paraId="11BDE0B7" w14:textId="77777777" w:rsidTr="005E16BD">
        <w:trPr>
          <w:trHeight w:val="1785"/>
          <w:jc w:val="center"/>
        </w:trPr>
        <w:tc>
          <w:tcPr>
            <w:tcW w:w="1346" w:type="dxa"/>
            <w:shd w:val="pct12" w:color="auto" w:fill="auto"/>
          </w:tcPr>
          <w:p w14:paraId="646A696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Πρόγραμμα/ Μέτρο/ Δράση από το/την οποίο/α η επιχείρηση έχει αποκτήσει έννομο δικαίωμα λήψης της ενίσχυσης (από 1/1/2019 και μετά) και φορέας χορήγησης ενίσχυσης.</w:t>
            </w:r>
          </w:p>
        </w:tc>
        <w:tc>
          <w:tcPr>
            <w:tcW w:w="1503" w:type="dxa"/>
            <w:shd w:val="pct12" w:color="auto" w:fill="auto"/>
          </w:tcPr>
          <w:p w14:paraId="615B193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Αριθμός Υπουργικής Απόφασης Ένταξης ή αριθμός σύμβασης ή άλλου εγγράφου με το οποίο τεκμηριώνεται η λήψη του έννομου δικαιώματος.</w:t>
            </w:r>
          </w:p>
        </w:tc>
        <w:tc>
          <w:tcPr>
            <w:tcW w:w="1451" w:type="dxa"/>
            <w:shd w:val="pct12" w:color="auto" w:fill="auto"/>
          </w:tcPr>
          <w:p w14:paraId="7EE44486"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roofErr w:type="spellStart"/>
            <w:r w:rsidRPr="00996A6A">
              <w:rPr>
                <w:rFonts w:ascii="Tahoma" w:hAnsi="Tahoma" w:cs="Tahoma"/>
                <w:bCs w:val="0"/>
                <w:sz w:val="18"/>
                <w:szCs w:val="18"/>
                <w:lang w:eastAsia="ar-SA"/>
              </w:rPr>
              <w:t>Ημ</w:t>
            </w:r>
            <w:proofErr w:type="spellEnd"/>
            <w:r w:rsidRPr="00996A6A">
              <w:rPr>
                <w:rFonts w:ascii="Tahoma" w:hAnsi="Tahoma" w:cs="Tahoma"/>
                <w:bCs w:val="0"/>
                <w:sz w:val="18"/>
                <w:szCs w:val="18"/>
                <w:lang w:eastAsia="ar-SA"/>
              </w:rPr>
              <w:t>/</w:t>
            </w:r>
            <w:proofErr w:type="spellStart"/>
            <w:r w:rsidRPr="00996A6A">
              <w:rPr>
                <w:rFonts w:ascii="Tahoma" w:hAnsi="Tahoma" w:cs="Tahoma"/>
                <w:bCs w:val="0"/>
                <w:sz w:val="18"/>
                <w:szCs w:val="18"/>
                <w:lang w:eastAsia="ar-SA"/>
              </w:rPr>
              <w:t>νία</w:t>
            </w:r>
            <w:proofErr w:type="spellEnd"/>
            <w:r w:rsidRPr="00996A6A">
              <w:rPr>
                <w:rFonts w:ascii="Tahoma" w:hAnsi="Tahoma" w:cs="Tahoma"/>
                <w:bCs w:val="0"/>
                <w:sz w:val="18"/>
                <w:szCs w:val="18"/>
                <w:lang w:eastAsia="ar-SA"/>
              </w:rPr>
              <w:t xml:space="preserve"> Υπουργικής Απόφασης Ένταξης ή ημερομηνία λήψης του έννομου δικαιώματος.</w:t>
            </w:r>
          </w:p>
        </w:tc>
        <w:tc>
          <w:tcPr>
            <w:tcW w:w="1552" w:type="dxa"/>
            <w:shd w:val="pct12" w:color="auto" w:fill="auto"/>
          </w:tcPr>
          <w:p w14:paraId="1625C331"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Ποσό δημόσιας χρηματοδότησης που αναγράφεται στην Απόφαση Ένταξης.</w:t>
            </w:r>
          </w:p>
        </w:tc>
        <w:tc>
          <w:tcPr>
            <w:tcW w:w="1567" w:type="dxa"/>
            <w:shd w:val="pct12" w:color="auto" w:fill="auto"/>
          </w:tcPr>
          <w:p w14:paraId="41BDE1AD"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Ποσό Δημόσιας Χρηματοδότησης που έχει καταβληθεί πραγματικά στην επιχείρηση.</w:t>
            </w:r>
          </w:p>
        </w:tc>
        <w:tc>
          <w:tcPr>
            <w:tcW w:w="1606" w:type="dxa"/>
            <w:shd w:val="pct12" w:color="auto" w:fill="auto"/>
          </w:tcPr>
          <w:p w14:paraId="2C879080"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roofErr w:type="spellStart"/>
            <w:r w:rsidRPr="00996A6A">
              <w:rPr>
                <w:rFonts w:ascii="Tahoma" w:hAnsi="Tahoma" w:cs="Tahoma"/>
                <w:bCs w:val="0"/>
                <w:sz w:val="18"/>
                <w:szCs w:val="18"/>
                <w:lang w:eastAsia="ar-SA"/>
              </w:rPr>
              <w:t>Ημ</w:t>
            </w:r>
            <w:proofErr w:type="spellEnd"/>
            <w:r w:rsidRPr="00996A6A">
              <w:rPr>
                <w:rFonts w:ascii="Tahoma" w:hAnsi="Tahoma" w:cs="Tahoma"/>
                <w:bCs w:val="0"/>
                <w:sz w:val="18"/>
                <w:szCs w:val="18"/>
                <w:lang w:eastAsia="ar-SA"/>
              </w:rPr>
              <w:t>/</w:t>
            </w:r>
            <w:proofErr w:type="spellStart"/>
            <w:r w:rsidRPr="00996A6A">
              <w:rPr>
                <w:rFonts w:ascii="Tahoma" w:hAnsi="Tahoma" w:cs="Tahoma"/>
                <w:bCs w:val="0"/>
                <w:sz w:val="18"/>
                <w:szCs w:val="18"/>
                <w:lang w:eastAsia="ar-SA"/>
              </w:rPr>
              <w:t>νία</w:t>
            </w:r>
            <w:proofErr w:type="spellEnd"/>
            <w:r w:rsidRPr="00996A6A">
              <w:rPr>
                <w:rFonts w:ascii="Tahoma" w:hAnsi="Tahoma" w:cs="Tahoma"/>
                <w:bCs w:val="0"/>
                <w:sz w:val="18"/>
                <w:szCs w:val="18"/>
                <w:lang w:eastAsia="ar-SA"/>
              </w:rPr>
              <w:t xml:space="preserve"> καταβολής τελευταίας χρηματοδότησης.</w:t>
            </w:r>
          </w:p>
        </w:tc>
        <w:tc>
          <w:tcPr>
            <w:tcW w:w="1085" w:type="dxa"/>
            <w:shd w:val="pct12" w:color="auto" w:fill="auto"/>
          </w:tcPr>
          <w:p w14:paraId="67BF527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Επωνυμία Δικαιούχου της Ενίσχυσης.</w:t>
            </w:r>
          </w:p>
        </w:tc>
        <w:tc>
          <w:tcPr>
            <w:tcW w:w="1085" w:type="dxa"/>
            <w:shd w:val="pct12" w:color="auto" w:fill="auto"/>
          </w:tcPr>
          <w:p w14:paraId="31CC9D5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r w:rsidRPr="00996A6A">
              <w:rPr>
                <w:rFonts w:ascii="Tahoma" w:hAnsi="Tahoma" w:cs="Tahoma"/>
                <w:bCs w:val="0"/>
                <w:sz w:val="18"/>
                <w:szCs w:val="18"/>
                <w:lang w:eastAsia="ar-SA"/>
              </w:rPr>
              <w:t>ΑΦΜ Δικαιούχου της Ενίσχυσης.</w:t>
            </w:r>
          </w:p>
        </w:tc>
      </w:tr>
      <w:tr w:rsidR="00996A6A" w:rsidRPr="00996A6A" w14:paraId="03155539" w14:textId="77777777" w:rsidTr="005E16BD">
        <w:trPr>
          <w:trHeight w:val="226"/>
          <w:jc w:val="center"/>
        </w:trPr>
        <w:tc>
          <w:tcPr>
            <w:tcW w:w="1346" w:type="dxa"/>
          </w:tcPr>
          <w:p w14:paraId="3C627D7C"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03" w:type="dxa"/>
          </w:tcPr>
          <w:p w14:paraId="2974CFF2"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451" w:type="dxa"/>
          </w:tcPr>
          <w:p w14:paraId="015A3ED9"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52" w:type="dxa"/>
          </w:tcPr>
          <w:p w14:paraId="7E29CCB1"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67" w:type="dxa"/>
          </w:tcPr>
          <w:p w14:paraId="249E958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606" w:type="dxa"/>
          </w:tcPr>
          <w:p w14:paraId="72DBC272"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085" w:type="dxa"/>
          </w:tcPr>
          <w:p w14:paraId="73BF7E28"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085" w:type="dxa"/>
          </w:tcPr>
          <w:p w14:paraId="1457B05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r w:rsidR="00996A6A" w:rsidRPr="00996A6A" w14:paraId="4F311A2B" w14:textId="77777777" w:rsidTr="005E16BD">
        <w:trPr>
          <w:trHeight w:val="226"/>
          <w:jc w:val="center"/>
        </w:trPr>
        <w:tc>
          <w:tcPr>
            <w:tcW w:w="1346" w:type="dxa"/>
          </w:tcPr>
          <w:p w14:paraId="64732E17"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03" w:type="dxa"/>
          </w:tcPr>
          <w:p w14:paraId="31BC2604"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451" w:type="dxa"/>
          </w:tcPr>
          <w:p w14:paraId="1A0B2306"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52" w:type="dxa"/>
          </w:tcPr>
          <w:p w14:paraId="384B602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67" w:type="dxa"/>
          </w:tcPr>
          <w:p w14:paraId="3EB513EF"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606" w:type="dxa"/>
          </w:tcPr>
          <w:p w14:paraId="43CA8826"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085" w:type="dxa"/>
          </w:tcPr>
          <w:p w14:paraId="4BD5E8D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085" w:type="dxa"/>
          </w:tcPr>
          <w:p w14:paraId="6852E53C"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bl>
    <w:p w14:paraId="29C5C8A0" w14:textId="77777777" w:rsidR="00996A6A" w:rsidRPr="00996A6A" w:rsidRDefault="00996A6A" w:rsidP="00996A6A">
      <w:pPr>
        <w:tabs>
          <w:tab w:val="left" w:pos="360"/>
          <w:tab w:val="right" w:pos="7939"/>
        </w:tabs>
        <w:suppressAutoHyphens/>
        <w:spacing w:before="120" w:line="276" w:lineRule="auto"/>
        <w:rPr>
          <w:rFonts w:ascii="Tahoma" w:hAnsi="Tahoma" w:cs="Tahoma"/>
          <w:bCs w:val="0"/>
          <w:sz w:val="18"/>
          <w:szCs w:val="18"/>
          <w:lang w:eastAsia="ar-SA"/>
        </w:rPr>
        <w:sectPr w:rsidR="00996A6A" w:rsidRPr="00996A6A" w:rsidSect="0037640B">
          <w:pgSz w:w="16838" w:h="11906" w:orient="landscape" w:code="9"/>
          <w:pgMar w:top="1276" w:right="1440" w:bottom="1701" w:left="1440" w:header="709" w:footer="709" w:gutter="0"/>
          <w:cols w:space="708"/>
          <w:docGrid w:linePitch="360"/>
        </w:sectPr>
      </w:pPr>
    </w:p>
    <w:p w14:paraId="23AE7646" w14:textId="77777777" w:rsidR="00996A6A" w:rsidRPr="00996A6A" w:rsidRDefault="00996A6A" w:rsidP="00996A6A">
      <w:pPr>
        <w:tabs>
          <w:tab w:val="left" w:pos="360"/>
          <w:tab w:val="right" w:pos="7939"/>
        </w:tabs>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lastRenderedPageBreak/>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Σε κάθε περίπτωση για τον υπολογισμό του ανωτέρω χρονικού διαστήματος λαμβάνονται υπόψη και οι τυχόν τροποποιήσεις των ανωτέρω αποφάσεων.</w:t>
      </w:r>
    </w:p>
    <w:p w14:paraId="76FC0E3A" w14:textId="77777777" w:rsidR="00996A6A" w:rsidRPr="00996A6A" w:rsidRDefault="00996A6A" w:rsidP="00996A6A">
      <w:pPr>
        <w:suppressAutoHyphens/>
        <w:spacing w:before="120" w:line="276" w:lineRule="auto"/>
        <w:ind w:left="402"/>
        <w:rPr>
          <w:rFonts w:ascii="Tahoma" w:hAnsi="Tahoma" w:cs="Tahoma"/>
          <w:bCs w:val="0"/>
          <w:sz w:val="18"/>
          <w:szCs w:val="18"/>
          <w:lang w:eastAsia="ar-SA"/>
        </w:rPr>
      </w:pPr>
      <w:r w:rsidRPr="00996A6A">
        <w:rPr>
          <w:rFonts w:ascii="Tahoma" w:hAnsi="Tahoma" w:cs="Tahoma"/>
          <w:bCs w:val="0"/>
          <w:sz w:val="18"/>
          <w:szCs w:val="18"/>
          <w:lang w:eastAsia="ar-SA"/>
        </w:rPr>
        <w:t xml:space="preserve">     </w:t>
      </w:r>
    </w:p>
    <w:p w14:paraId="3EBACD1E"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
          <w:bCs w:val="0"/>
          <w:sz w:val="18"/>
          <w:szCs w:val="18"/>
          <w:u w:val="single"/>
          <w:lang w:eastAsia="ar-SA"/>
        </w:rPr>
        <w:t>Β.3:</w:t>
      </w:r>
    </w:p>
    <w:p w14:paraId="1F5BD017" w14:textId="77777777" w:rsidR="00996A6A" w:rsidRPr="00996A6A" w:rsidRDefault="00996A6A" w:rsidP="00996A6A">
      <w:pPr>
        <w:numPr>
          <w:ilvl w:val="0"/>
          <w:numId w:val="16"/>
        </w:numPr>
        <w:tabs>
          <w:tab w:val="num" w:pos="540"/>
        </w:tabs>
        <w:suppressAutoHyphens/>
        <w:spacing w:before="120" w:line="276" w:lineRule="auto"/>
        <w:ind w:left="540" w:hanging="540"/>
        <w:rPr>
          <w:rFonts w:ascii="Tahoma" w:hAnsi="Tahoma" w:cs="Tahoma"/>
          <w:bCs w:val="0"/>
          <w:sz w:val="18"/>
          <w:szCs w:val="18"/>
          <w:lang w:eastAsia="ar-SA"/>
        </w:rPr>
      </w:pPr>
      <w:r w:rsidRPr="00996A6A">
        <w:rPr>
          <w:rFonts w:ascii="Tahoma" w:hAnsi="Tahoma" w:cs="Tahoma"/>
          <w:bCs w:val="0"/>
          <w:sz w:val="18"/>
          <w:szCs w:val="18"/>
          <w:lang w:eastAsia="ar-SA"/>
        </w:rPr>
        <w:t>Το ύψος των ενισχύσεων για τις ίδιες επιλέξιμες δαπάνες  που η αιτούσα, καθώς και οι επιχειρήσεις που λειτουργούν μαζί με αυτήν ως ενιαία επιχείρηση</w:t>
      </w:r>
      <w:r w:rsidRPr="00996A6A" w:rsidDel="009B48D0">
        <w:rPr>
          <w:rFonts w:ascii="Tahoma" w:hAnsi="Tahoma" w:cs="Tahoma"/>
          <w:bCs w:val="0"/>
          <w:sz w:val="18"/>
          <w:szCs w:val="18"/>
          <w:lang w:eastAsia="ar-SA"/>
        </w:rPr>
        <w:t xml:space="preserve"> </w:t>
      </w:r>
      <w:r w:rsidRPr="00996A6A">
        <w:rPr>
          <w:rFonts w:ascii="Tahoma" w:hAnsi="Tahoma" w:cs="Tahoma"/>
          <w:bCs w:val="0"/>
          <w:sz w:val="18"/>
          <w:szCs w:val="18"/>
          <w:lang w:eastAsia="ar-SA"/>
        </w:rPr>
        <w:t xml:space="preserve">(στην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 </w:t>
      </w:r>
    </w:p>
    <w:p w14:paraId="204AD42E" w14:textId="77777777" w:rsidR="00996A6A" w:rsidRPr="00996A6A" w:rsidRDefault="00996A6A" w:rsidP="00996A6A">
      <w:pPr>
        <w:suppressAutoHyphens/>
        <w:spacing w:before="120" w:line="276" w:lineRule="auto"/>
        <w:rPr>
          <w:rFonts w:ascii="Tahoma" w:hAnsi="Tahoma" w:cs="Tahoma"/>
          <w:bCs w:val="0"/>
          <w:i/>
          <w:sz w:val="18"/>
          <w:szCs w:val="18"/>
          <w:lang w:eastAsia="ar-SA"/>
        </w:rPr>
      </w:pPr>
    </w:p>
    <w:p w14:paraId="71BAA9AC" w14:textId="77777777" w:rsidR="00996A6A" w:rsidRPr="00996A6A" w:rsidRDefault="00996A6A" w:rsidP="00996A6A">
      <w:pPr>
        <w:suppressAutoHyphens/>
        <w:spacing w:before="120" w:line="276" w:lineRule="auto"/>
        <w:rPr>
          <w:rFonts w:ascii="Tahoma" w:hAnsi="Tahoma" w:cs="Tahoma"/>
          <w:bCs w:val="0"/>
          <w:i/>
          <w:sz w:val="18"/>
          <w:szCs w:val="18"/>
          <w:lang w:eastAsia="ar-SA"/>
        </w:rPr>
      </w:pPr>
      <w:r w:rsidRPr="00996A6A">
        <w:rPr>
          <w:rFonts w:ascii="Tahoma" w:hAnsi="Tahoma" w:cs="Tahoma"/>
          <w:bCs w:val="0"/>
          <w:i/>
          <w:sz w:val="18"/>
          <w:szCs w:val="18"/>
          <w:lang w:eastAsia="ar-SA"/>
        </w:rPr>
        <w:t>Στη δήλωση θα αναφέρονται τα στοιχεία για τις ενισχύσεις που έχουν χορηγηθεί βάσει οιουδήποτε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Στην περίπτωση που η επιχείρηση δεν έχει λάβει καμία ενίσχυση, θα το αναγράφει στην υπεύθυνη δήλωση.</w:t>
      </w:r>
    </w:p>
    <w:p w14:paraId="210C17D5" w14:textId="77777777" w:rsidR="00996A6A" w:rsidRPr="00996A6A" w:rsidRDefault="00996A6A" w:rsidP="00996A6A">
      <w:pPr>
        <w:suppressAutoHyphens/>
        <w:spacing w:before="120" w:line="276" w:lineRule="auto"/>
        <w:rPr>
          <w:rFonts w:ascii="Tahoma" w:hAnsi="Tahoma" w:cs="Tahoma"/>
          <w:bCs w:val="0"/>
          <w:sz w:val="18"/>
          <w:szCs w:val="18"/>
          <w:u w:val="single"/>
          <w:lang w:eastAsia="ar-SA"/>
        </w:rPr>
        <w:sectPr w:rsidR="00996A6A" w:rsidRPr="00996A6A">
          <w:pgSz w:w="11906" w:h="16838" w:code="9"/>
          <w:pgMar w:top="1440" w:right="1701" w:bottom="1440" w:left="1701" w:header="709" w:footer="709" w:gutter="0"/>
          <w:cols w:space="708"/>
          <w:docGrid w:linePitch="360"/>
        </w:sectPr>
      </w:pPr>
    </w:p>
    <w:p w14:paraId="67FB1307" w14:textId="77777777" w:rsidR="00996A6A" w:rsidRPr="00996A6A" w:rsidRDefault="00996A6A" w:rsidP="00996A6A">
      <w:pPr>
        <w:suppressAutoHyphens/>
        <w:autoSpaceDE w:val="0"/>
        <w:autoSpaceDN w:val="0"/>
        <w:adjustRightInd w:val="0"/>
        <w:spacing w:before="120" w:line="276" w:lineRule="auto"/>
        <w:ind w:left="360"/>
        <w:jc w:val="center"/>
        <w:rPr>
          <w:rFonts w:ascii="Tahoma" w:hAnsi="Tahoma" w:cs="Tahoma"/>
          <w:b/>
          <w:bCs w:val="0"/>
          <w:sz w:val="18"/>
          <w:szCs w:val="18"/>
          <w:lang w:eastAsia="ar-SA"/>
        </w:rPr>
      </w:pPr>
      <w:r w:rsidRPr="00996A6A">
        <w:rPr>
          <w:rFonts w:ascii="Tahoma" w:hAnsi="Tahoma" w:cs="Tahoma"/>
          <w:b/>
          <w:bCs w:val="0"/>
          <w:sz w:val="18"/>
          <w:szCs w:val="18"/>
          <w:lang w:eastAsia="ar-SA"/>
        </w:rPr>
        <w:lastRenderedPageBreak/>
        <w:t>Πίνακας 3:  Πίνακας Επιχορηγήσεων βάσει οποιουδήποτε άλλου (πλην de minimis) καθεστώτος για τις ίδιες επιλέξιμες δαπάνες</w:t>
      </w:r>
    </w:p>
    <w:p w14:paraId="2615ECC7" w14:textId="77777777" w:rsidR="00996A6A" w:rsidRPr="00996A6A" w:rsidRDefault="00996A6A" w:rsidP="00996A6A">
      <w:pPr>
        <w:suppressAutoHyphens/>
        <w:autoSpaceDE w:val="0"/>
        <w:autoSpaceDN w:val="0"/>
        <w:adjustRightInd w:val="0"/>
        <w:spacing w:before="120" w:line="276" w:lineRule="auto"/>
        <w:ind w:left="360"/>
        <w:jc w:val="center"/>
        <w:rPr>
          <w:rFonts w:ascii="Tahoma" w:hAnsi="Tahoma" w:cs="Tahoma"/>
          <w:b/>
          <w:bCs w:val="0"/>
          <w:sz w:val="18"/>
          <w:szCs w:val="18"/>
          <w:lang w:eastAsia="ar-SA"/>
        </w:rPr>
      </w:pPr>
    </w:p>
    <w:tbl>
      <w:tblP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749"/>
        <w:gridCol w:w="1166"/>
        <w:gridCol w:w="1807"/>
        <w:gridCol w:w="1567"/>
        <w:gridCol w:w="1607"/>
        <w:gridCol w:w="1101"/>
        <w:gridCol w:w="1101"/>
      </w:tblGrid>
      <w:tr w:rsidR="00996A6A" w:rsidRPr="00996A6A" w14:paraId="6443E963" w14:textId="77777777" w:rsidTr="005E16BD">
        <w:trPr>
          <w:trHeight w:val="445"/>
          <w:jc w:val="center"/>
        </w:trPr>
        <w:tc>
          <w:tcPr>
            <w:tcW w:w="11301" w:type="dxa"/>
            <w:gridSpan w:val="8"/>
            <w:shd w:val="pct12" w:color="auto" w:fill="auto"/>
          </w:tcPr>
          <w:p w14:paraId="32296416"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ΕΝΙΣΧΥΣΕΙΣ (πλην de minimis) ΓΙΑ ΤΙΣ ΟΠΟΙΕΣ Η ΑΙΤΟΥΣΑ ΕΧΕΙ ΑΠΟΚΤΗΣΕΙ ΕΝΝΟΜΟ ΔΙΚΑΙΩΜΑ ΛΗΨΗΣ , ΒΑΣΕΙ ΟΠΟΙΟΥΔΗΠΟΤΕ ΑΛΛΟΥ ΚΑΘΕΣΤΩΤΟΣ  ΕΝΙΣΧΥΣΗΣ  ΓΙΑ ΤΙΣ ΙΔΙΕΣ ΕΠΙΛΕΞΙΜΕΣ ΔΑΠΑΝΕΣ</w:t>
            </w:r>
          </w:p>
          <w:p w14:paraId="78F17901"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Στον Πίνακα συμπληρώνονται και οι ενισχύσεις που έχουν ληφθεί βάσει του προσωρινού πλαισίου</w:t>
            </w:r>
          </w:p>
          <w:p w14:paraId="62BC1379"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Αφορά στην επιχείρηση που υποβάλλει αίτηση χρηματοδότησης (αιτούσα) καθώς και σε αυτές με την οποία η αιτούσα λειτουργεί ως ενιαία επιχείρηση</w:t>
            </w:r>
            <w:r w:rsidRPr="00996A6A" w:rsidDel="009B48D0">
              <w:rPr>
                <w:rFonts w:ascii="Tahoma" w:hAnsi="Tahoma" w:cs="Tahoma"/>
                <w:b/>
                <w:bCs w:val="0"/>
                <w:sz w:val="18"/>
                <w:szCs w:val="18"/>
                <w:lang w:eastAsia="ar-SA"/>
              </w:rPr>
              <w:t xml:space="preserve"> </w:t>
            </w:r>
            <w:r w:rsidRPr="00996A6A">
              <w:rPr>
                <w:rFonts w:ascii="Tahoma" w:hAnsi="Tahoma" w:cs="Tahoma"/>
                <w:b/>
                <w:bCs w:val="0"/>
                <w:sz w:val="18"/>
                <w:szCs w:val="18"/>
                <w:lang w:eastAsia="ar-SA"/>
              </w:rPr>
              <w:t>(στην έννοια περιλαμβάνονται οι συνδεδεμένες με την αιτούσα επιχειρήσεις).</w:t>
            </w:r>
          </w:p>
        </w:tc>
      </w:tr>
      <w:tr w:rsidR="00996A6A" w:rsidRPr="00996A6A" w14:paraId="3290A753" w14:textId="77777777" w:rsidTr="005E16BD">
        <w:trPr>
          <w:trHeight w:val="1785"/>
          <w:jc w:val="center"/>
        </w:trPr>
        <w:tc>
          <w:tcPr>
            <w:tcW w:w="1203" w:type="dxa"/>
            <w:shd w:val="pct12" w:color="auto" w:fill="auto"/>
          </w:tcPr>
          <w:p w14:paraId="1C5D7267"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Πρόγραμμα/ Μέτρο/ Δράση από το οποίο  η επιχείρηση έχει αποκτήσει έννομο δικαίωμα λήψης της ενίσχυσης (από 1/1/2019 και μετά) και φορέας χορήγησης ενίσχυσης.</w:t>
            </w:r>
          </w:p>
        </w:tc>
        <w:tc>
          <w:tcPr>
            <w:tcW w:w="1749" w:type="dxa"/>
            <w:shd w:val="pct12" w:color="auto" w:fill="auto"/>
          </w:tcPr>
          <w:p w14:paraId="47FAA16D"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Αριθμός και ημερομηνία</w:t>
            </w:r>
          </w:p>
          <w:p w14:paraId="750F9B6D"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Υπουργικής Απόφασης Ένταξης/υπαγωγής ή ημερομηνία λήψης του έννομου δικαιώματος </w:t>
            </w:r>
          </w:p>
        </w:tc>
        <w:tc>
          <w:tcPr>
            <w:tcW w:w="1166" w:type="dxa"/>
            <w:shd w:val="pct12" w:color="auto" w:fill="auto"/>
          </w:tcPr>
          <w:p w14:paraId="72CA93B7"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Ίδιες δαπάνες που απετέλεσαν αντικείμενο ενίσχυσης δυνάμει άλλου καθεστώτος</w:t>
            </w:r>
          </w:p>
        </w:tc>
        <w:tc>
          <w:tcPr>
            <w:tcW w:w="1807" w:type="dxa"/>
            <w:shd w:val="pct12" w:color="auto" w:fill="auto"/>
          </w:tcPr>
          <w:p w14:paraId="6091BBB4"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Ποσό δημόσιας χρηματοδότησης που αναγράφεται στην Απόφαση Ένταξης/υπαγωγής.</w:t>
            </w:r>
          </w:p>
        </w:tc>
        <w:tc>
          <w:tcPr>
            <w:tcW w:w="1567" w:type="dxa"/>
            <w:shd w:val="pct12" w:color="auto" w:fill="auto"/>
          </w:tcPr>
          <w:p w14:paraId="51DADBB4"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Ποσό Δημόσιας Χρηματοδότησης που έχει καταβληθεί πραγματικά στην επιχείρηση.</w:t>
            </w:r>
          </w:p>
        </w:tc>
        <w:tc>
          <w:tcPr>
            <w:tcW w:w="1607" w:type="dxa"/>
            <w:shd w:val="pct12" w:color="auto" w:fill="auto"/>
          </w:tcPr>
          <w:p w14:paraId="542B7722" w14:textId="77777777" w:rsidR="00996A6A" w:rsidRPr="00996A6A" w:rsidRDefault="00996A6A" w:rsidP="00996A6A">
            <w:pPr>
              <w:suppressAutoHyphens/>
              <w:spacing w:before="120" w:line="276" w:lineRule="auto"/>
              <w:rPr>
                <w:rFonts w:ascii="Tahoma" w:hAnsi="Tahoma" w:cs="Tahoma"/>
                <w:bCs w:val="0"/>
                <w:sz w:val="18"/>
                <w:szCs w:val="18"/>
                <w:lang w:eastAsia="ar-SA"/>
              </w:rPr>
            </w:pPr>
            <w:proofErr w:type="spellStart"/>
            <w:r w:rsidRPr="00996A6A">
              <w:rPr>
                <w:rFonts w:ascii="Tahoma" w:hAnsi="Tahoma" w:cs="Tahoma"/>
                <w:bCs w:val="0"/>
                <w:sz w:val="18"/>
                <w:szCs w:val="18"/>
                <w:lang w:eastAsia="ar-SA"/>
              </w:rPr>
              <w:t>Ημ</w:t>
            </w:r>
            <w:proofErr w:type="spellEnd"/>
            <w:r w:rsidRPr="00996A6A">
              <w:rPr>
                <w:rFonts w:ascii="Tahoma" w:hAnsi="Tahoma" w:cs="Tahoma"/>
                <w:bCs w:val="0"/>
                <w:sz w:val="18"/>
                <w:szCs w:val="18"/>
                <w:lang w:eastAsia="ar-SA"/>
              </w:rPr>
              <w:t>/</w:t>
            </w:r>
            <w:proofErr w:type="spellStart"/>
            <w:r w:rsidRPr="00996A6A">
              <w:rPr>
                <w:rFonts w:ascii="Tahoma" w:hAnsi="Tahoma" w:cs="Tahoma"/>
                <w:bCs w:val="0"/>
                <w:sz w:val="18"/>
                <w:szCs w:val="18"/>
                <w:lang w:eastAsia="ar-SA"/>
              </w:rPr>
              <w:t>νία</w:t>
            </w:r>
            <w:proofErr w:type="spellEnd"/>
            <w:r w:rsidRPr="00996A6A">
              <w:rPr>
                <w:rFonts w:ascii="Tahoma" w:hAnsi="Tahoma" w:cs="Tahoma"/>
                <w:bCs w:val="0"/>
                <w:sz w:val="18"/>
                <w:szCs w:val="18"/>
                <w:lang w:eastAsia="ar-SA"/>
              </w:rPr>
              <w:t xml:space="preserve"> καταβολής τελευταίας χρηματοδότησης.</w:t>
            </w:r>
          </w:p>
        </w:tc>
        <w:tc>
          <w:tcPr>
            <w:tcW w:w="1101" w:type="dxa"/>
            <w:shd w:val="pct12" w:color="auto" w:fill="auto"/>
          </w:tcPr>
          <w:p w14:paraId="22863F07"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Επωνυμία Δικαιούχου της Ενίσχυσης.</w:t>
            </w:r>
          </w:p>
        </w:tc>
        <w:tc>
          <w:tcPr>
            <w:tcW w:w="1101" w:type="dxa"/>
            <w:shd w:val="pct12" w:color="auto" w:fill="auto"/>
          </w:tcPr>
          <w:p w14:paraId="132CA3B2"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ΑΦΜ Δικαιούχου της Ενίσχυσης.</w:t>
            </w:r>
          </w:p>
        </w:tc>
      </w:tr>
      <w:tr w:rsidR="00996A6A" w:rsidRPr="00996A6A" w14:paraId="528AC819" w14:textId="77777777" w:rsidTr="005E16BD">
        <w:trPr>
          <w:trHeight w:val="226"/>
          <w:jc w:val="center"/>
        </w:trPr>
        <w:tc>
          <w:tcPr>
            <w:tcW w:w="1203" w:type="dxa"/>
          </w:tcPr>
          <w:p w14:paraId="726FF5D0"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749" w:type="dxa"/>
          </w:tcPr>
          <w:p w14:paraId="4C362486"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66" w:type="dxa"/>
          </w:tcPr>
          <w:p w14:paraId="5423FB2D"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807" w:type="dxa"/>
          </w:tcPr>
          <w:p w14:paraId="0367C6A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67" w:type="dxa"/>
          </w:tcPr>
          <w:p w14:paraId="3F3D2F04"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607" w:type="dxa"/>
          </w:tcPr>
          <w:p w14:paraId="29417C54"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01" w:type="dxa"/>
          </w:tcPr>
          <w:p w14:paraId="504B6E1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01" w:type="dxa"/>
          </w:tcPr>
          <w:p w14:paraId="78CC594D"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r w:rsidR="00996A6A" w:rsidRPr="00996A6A" w14:paraId="6209E905" w14:textId="77777777" w:rsidTr="005E16BD">
        <w:trPr>
          <w:trHeight w:val="243"/>
          <w:jc w:val="center"/>
        </w:trPr>
        <w:tc>
          <w:tcPr>
            <w:tcW w:w="1203" w:type="dxa"/>
          </w:tcPr>
          <w:p w14:paraId="312B3AE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749" w:type="dxa"/>
          </w:tcPr>
          <w:p w14:paraId="628079C0"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66" w:type="dxa"/>
          </w:tcPr>
          <w:p w14:paraId="75CBAAEA"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807" w:type="dxa"/>
          </w:tcPr>
          <w:p w14:paraId="2168CFFE"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567" w:type="dxa"/>
          </w:tcPr>
          <w:p w14:paraId="4CFFF5D9"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607" w:type="dxa"/>
          </w:tcPr>
          <w:p w14:paraId="128776FA"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01" w:type="dxa"/>
          </w:tcPr>
          <w:p w14:paraId="71EC12EF"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101" w:type="dxa"/>
          </w:tcPr>
          <w:p w14:paraId="089F4AEC"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bl>
    <w:p w14:paraId="313D41E1" w14:textId="77777777" w:rsidR="00996A6A" w:rsidRPr="00996A6A" w:rsidRDefault="00996A6A" w:rsidP="00996A6A">
      <w:pPr>
        <w:tabs>
          <w:tab w:val="left" w:pos="360"/>
          <w:tab w:val="right" w:pos="7939"/>
        </w:tabs>
        <w:suppressAutoHyphens/>
        <w:spacing w:before="120" w:line="276" w:lineRule="auto"/>
        <w:rPr>
          <w:rFonts w:ascii="Tahoma" w:hAnsi="Tahoma" w:cs="Tahoma"/>
          <w:bCs w:val="0"/>
          <w:sz w:val="18"/>
          <w:szCs w:val="18"/>
          <w:lang w:eastAsia="ar-SA"/>
        </w:rPr>
      </w:pPr>
      <w:r w:rsidRPr="00996A6A">
        <w:rPr>
          <w:rFonts w:ascii="Tahoma" w:hAnsi="Tahoma" w:cs="Tahoma"/>
          <w:bCs w:val="0"/>
          <w:i/>
          <w:sz w:val="18"/>
          <w:szCs w:val="18"/>
          <w:lang w:eastAsia="ar-SA"/>
        </w:rPr>
        <w:t xml:space="preserve"> </w:t>
      </w:r>
      <w:r w:rsidRPr="00996A6A">
        <w:rPr>
          <w:rFonts w:ascii="Tahoma" w:hAnsi="Tahoma" w:cs="Tahoma"/>
          <w:bCs w:val="0"/>
          <w:sz w:val="18"/>
          <w:szCs w:val="18"/>
          <w:lang w:eastAsia="ar-SA"/>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14:paraId="16151F25" w14:textId="77777777" w:rsidR="00996A6A" w:rsidRPr="00996A6A" w:rsidRDefault="00996A6A" w:rsidP="00996A6A">
      <w:pPr>
        <w:tabs>
          <w:tab w:val="left" w:pos="360"/>
          <w:tab w:val="right" w:pos="7939"/>
        </w:tabs>
        <w:suppressAutoHyphens/>
        <w:spacing w:before="120" w:line="276" w:lineRule="auto"/>
        <w:rPr>
          <w:rFonts w:ascii="Tahoma" w:hAnsi="Tahoma" w:cs="Tahoma"/>
          <w:bCs w:val="0"/>
          <w:sz w:val="18"/>
          <w:szCs w:val="18"/>
          <w:lang w:eastAsia="ar-SA"/>
        </w:rPr>
        <w:sectPr w:rsidR="00996A6A" w:rsidRPr="00996A6A" w:rsidSect="009779A0">
          <w:pgSz w:w="16838" w:h="11906" w:orient="landscape" w:code="9"/>
          <w:pgMar w:top="1418" w:right="1440" w:bottom="1701" w:left="1440" w:header="709" w:footer="78" w:gutter="0"/>
          <w:cols w:space="708"/>
          <w:docGrid w:linePitch="360"/>
        </w:sectPr>
      </w:pPr>
    </w:p>
    <w:p w14:paraId="43589014" w14:textId="77777777" w:rsidR="00996A6A" w:rsidRPr="00996A6A" w:rsidRDefault="00996A6A" w:rsidP="00996A6A">
      <w:pPr>
        <w:suppressAutoHyphens/>
        <w:spacing w:before="120" w:line="276" w:lineRule="auto"/>
        <w:rPr>
          <w:rFonts w:ascii="Tahoma" w:hAnsi="Tahoma" w:cs="Tahoma"/>
          <w:b/>
          <w:bCs w:val="0"/>
          <w:sz w:val="18"/>
          <w:szCs w:val="18"/>
          <w:u w:val="single"/>
          <w:lang w:eastAsia="ar-SA"/>
        </w:rPr>
      </w:pPr>
      <w:r w:rsidRPr="00996A6A">
        <w:rPr>
          <w:rFonts w:ascii="Tahoma" w:hAnsi="Tahoma" w:cs="Tahoma"/>
          <w:b/>
          <w:bCs w:val="0"/>
          <w:sz w:val="18"/>
          <w:szCs w:val="18"/>
          <w:u w:val="single"/>
          <w:lang w:eastAsia="ar-SA"/>
        </w:rPr>
        <w:lastRenderedPageBreak/>
        <w:t>Β.4:</w:t>
      </w:r>
    </w:p>
    <w:p w14:paraId="379C2D9A" w14:textId="77777777" w:rsidR="00996A6A" w:rsidRPr="00996A6A" w:rsidRDefault="00996A6A" w:rsidP="00996A6A">
      <w:pPr>
        <w:numPr>
          <w:ilvl w:val="0"/>
          <w:numId w:val="16"/>
        </w:numPr>
        <w:tabs>
          <w:tab w:val="num" w:pos="540"/>
        </w:tabs>
        <w:suppressAutoHyphens/>
        <w:spacing w:before="120" w:line="276" w:lineRule="auto"/>
        <w:ind w:left="540" w:hanging="540"/>
        <w:rPr>
          <w:rFonts w:ascii="Tahoma" w:hAnsi="Tahoma" w:cs="Tahoma"/>
          <w:bCs w:val="0"/>
          <w:sz w:val="18"/>
          <w:szCs w:val="18"/>
          <w:lang w:eastAsia="ar-SA"/>
        </w:rPr>
      </w:pPr>
      <w:r w:rsidRPr="00996A6A">
        <w:rPr>
          <w:rFonts w:ascii="Tahoma" w:hAnsi="Tahoma" w:cs="Tahoma"/>
          <w:bCs w:val="0"/>
          <w:sz w:val="18"/>
          <w:szCs w:val="18"/>
          <w:lang w:eastAsia="ar-SA"/>
        </w:rPr>
        <w:t>Το ύψος των ενισχύσεων που έχει συμπεριληφθεί σε επιχειρηματικό σχέδιο, η οποία έχει υποβληθεί από την αιτούσα επιχείρηση καθώς και από τις επιχειρήσεις που λειτουργούν μαζί με αυτήν ως ενιαία επιχείρηση</w:t>
      </w:r>
      <w:r w:rsidRPr="00996A6A" w:rsidDel="009B48D0">
        <w:rPr>
          <w:rFonts w:ascii="Tahoma" w:hAnsi="Tahoma" w:cs="Tahoma"/>
          <w:bCs w:val="0"/>
          <w:sz w:val="18"/>
          <w:szCs w:val="18"/>
          <w:lang w:eastAsia="ar-SA"/>
        </w:rPr>
        <w:t xml:space="preserve"> </w:t>
      </w:r>
      <w:r w:rsidRPr="00996A6A">
        <w:rPr>
          <w:rFonts w:ascii="Tahoma" w:hAnsi="Tahoma" w:cs="Tahoma"/>
          <w:bCs w:val="0"/>
          <w:sz w:val="18"/>
          <w:szCs w:val="18"/>
          <w:lang w:eastAsia="ar-SA"/>
        </w:rPr>
        <w:t>(στην έννοια περιλαμβάνονται οι συνδεδεμένες με την αιτούσα επιχειρήσεις) και βρίσκεται σε στάδιο αξιολόγησης ή ένταξης, βάσει καθεστώτος de minimis για οποιαδήποτε δαπάνη ή οιουδήποτε άλλου καθεστώτος για τις ίδιες επιλέξιμες δαπάνες (πρόγραμμα, φορέας επιδότησης, ημερομηνία υποβολής αίτησης, αιτούμενη επιχορήγηση).</w:t>
      </w:r>
    </w:p>
    <w:p w14:paraId="7D8E3AB8" w14:textId="77777777" w:rsidR="00996A6A" w:rsidRPr="00996A6A" w:rsidRDefault="00996A6A" w:rsidP="00996A6A">
      <w:pPr>
        <w:suppressAutoHyphens/>
        <w:autoSpaceDE w:val="0"/>
        <w:autoSpaceDN w:val="0"/>
        <w:adjustRightInd w:val="0"/>
        <w:spacing w:before="120" w:line="276" w:lineRule="auto"/>
        <w:ind w:left="360"/>
        <w:rPr>
          <w:rFonts w:ascii="Tahoma" w:hAnsi="Tahoma" w:cs="Tahoma"/>
          <w:b/>
          <w:bCs w:val="0"/>
          <w:sz w:val="18"/>
          <w:szCs w:val="18"/>
          <w:lang w:eastAsia="ar-SA"/>
        </w:rPr>
      </w:pPr>
    </w:p>
    <w:p w14:paraId="546F9383" w14:textId="77777777" w:rsidR="00996A6A" w:rsidRPr="00996A6A" w:rsidRDefault="00996A6A" w:rsidP="00996A6A">
      <w:pPr>
        <w:suppressAutoHyphens/>
        <w:autoSpaceDE w:val="0"/>
        <w:autoSpaceDN w:val="0"/>
        <w:adjustRightInd w:val="0"/>
        <w:spacing w:before="120" w:line="276" w:lineRule="auto"/>
        <w:ind w:left="360"/>
        <w:rPr>
          <w:rFonts w:ascii="Tahoma" w:hAnsi="Tahoma" w:cs="Tahoma"/>
          <w:b/>
          <w:bCs w:val="0"/>
          <w:sz w:val="18"/>
          <w:szCs w:val="18"/>
          <w:lang w:eastAsia="ar-SA"/>
        </w:rPr>
      </w:pPr>
      <w:r w:rsidRPr="00996A6A">
        <w:rPr>
          <w:rFonts w:ascii="Tahoma" w:hAnsi="Tahoma" w:cs="Tahoma"/>
          <w:b/>
          <w:bCs w:val="0"/>
          <w:sz w:val="18"/>
          <w:szCs w:val="18"/>
          <w:lang w:eastAsia="ar-SA"/>
        </w:rPr>
        <w:t>Πίνακας 4:  Πίνακας αιτούμενων επιχορηγήσεων που βρίσκονται σε στάδιο αξιολόγησης ή ένταξης βάσει καθεστώτος de minimis για οποιαδήποτε δαπάνη ή οιουδήποτε άλλου καθεστώτος για τις ίδιες επιλέξιμες δαπάνες</w:t>
      </w: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1984"/>
        <w:gridCol w:w="2160"/>
        <w:gridCol w:w="2520"/>
        <w:gridCol w:w="1980"/>
      </w:tblGrid>
      <w:tr w:rsidR="00996A6A" w:rsidRPr="00996A6A" w14:paraId="36A9555A" w14:textId="77777777" w:rsidTr="005E16BD">
        <w:trPr>
          <w:trHeight w:val="445"/>
          <w:jc w:val="center"/>
        </w:trPr>
        <w:tc>
          <w:tcPr>
            <w:tcW w:w="10464" w:type="dxa"/>
            <w:gridSpan w:val="5"/>
            <w:shd w:val="pct12" w:color="auto" w:fill="auto"/>
          </w:tcPr>
          <w:p w14:paraId="577AED5E"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ΑΙΤΟΥΜΕΝΕΣ ΕΝΙΣΧΥΣΕΙΣ που βρίσκονται σε στάδιο αξιολόγησης ή ένταξης βάσει καθεστώτος de minimis για οποιαδήποτε δαπάνη ή οιουδήποτε άλλου καθεστώτος για τις ίδιες επιλέξιμες δαπάνες.</w:t>
            </w:r>
          </w:p>
          <w:p w14:paraId="21F114C1"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Στον Πίνακα συμπληρώνονται και οι αιτούμενες ενισχύσεις βάσει του προσωρινού πλαισίου</w:t>
            </w:r>
          </w:p>
          <w:p w14:paraId="38B5EF47" w14:textId="77777777" w:rsidR="00996A6A" w:rsidRPr="00996A6A" w:rsidRDefault="00996A6A" w:rsidP="00996A6A">
            <w:pPr>
              <w:suppressAutoHyphens/>
              <w:spacing w:before="120" w:line="276" w:lineRule="auto"/>
              <w:jc w:val="center"/>
              <w:rPr>
                <w:rFonts w:ascii="Tahoma" w:hAnsi="Tahoma" w:cs="Tahoma"/>
                <w:b/>
                <w:bCs w:val="0"/>
                <w:sz w:val="18"/>
                <w:szCs w:val="18"/>
                <w:lang w:eastAsia="ar-SA"/>
              </w:rPr>
            </w:pPr>
            <w:r w:rsidRPr="00996A6A">
              <w:rPr>
                <w:rFonts w:ascii="Tahoma" w:hAnsi="Tahoma" w:cs="Tahoma"/>
                <w:b/>
                <w:bCs w:val="0"/>
                <w:sz w:val="18"/>
                <w:szCs w:val="18"/>
                <w:lang w:eastAsia="ar-SA"/>
              </w:rPr>
              <w:t>Αφορά στην επιχείρηση που υποβάλλει επιχειρηματικό σχέδιο (αιτούσα) καθώς και σε αυτές με την οποία η αιτούσα λειτουργεί ως ενιαία επιχείρηση</w:t>
            </w:r>
            <w:r w:rsidRPr="00996A6A" w:rsidDel="009B48D0">
              <w:rPr>
                <w:rFonts w:ascii="Tahoma" w:hAnsi="Tahoma" w:cs="Tahoma"/>
                <w:b/>
                <w:bCs w:val="0"/>
                <w:sz w:val="18"/>
                <w:szCs w:val="18"/>
                <w:lang w:eastAsia="ar-SA"/>
              </w:rPr>
              <w:t xml:space="preserve"> </w:t>
            </w:r>
            <w:r w:rsidRPr="00996A6A">
              <w:rPr>
                <w:rFonts w:ascii="Tahoma" w:hAnsi="Tahoma" w:cs="Tahoma"/>
                <w:b/>
                <w:bCs w:val="0"/>
                <w:sz w:val="18"/>
                <w:szCs w:val="18"/>
                <w:lang w:eastAsia="ar-SA"/>
              </w:rPr>
              <w:t>(στην έννοια περιλαμβάνονται οι συνδεδεμένες με την αιτούσα επιχειρήσεις).</w:t>
            </w:r>
          </w:p>
        </w:tc>
      </w:tr>
      <w:tr w:rsidR="00996A6A" w:rsidRPr="00996A6A" w14:paraId="5A24D1CC" w14:textId="77777777" w:rsidTr="005E16BD">
        <w:trPr>
          <w:trHeight w:val="1243"/>
          <w:jc w:val="center"/>
        </w:trPr>
        <w:tc>
          <w:tcPr>
            <w:tcW w:w="1820" w:type="dxa"/>
            <w:shd w:val="pct12" w:color="auto" w:fill="auto"/>
          </w:tcPr>
          <w:p w14:paraId="193C4061"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Πρόγραμμα/ Μέτρο/ Δράση στο οποίο/α η επιχείρηση  έχει υποβάλλει επιχειρηματικό σχέδιο και φορέας χορήγησης ενίσχυσης</w:t>
            </w:r>
          </w:p>
        </w:tc>
        <w:tc>
          <w:tcPr>
            <w:tcW w:w="1984" w:type="dxa"/>
            <w:shd w:val="pct12" w:color="auto" w:fill="auto"/>
          </w:tcPr>
          <w:p w14:paraId="377E852F" w14:textId="77777777" w:rsidR="00996A6A" w:rsidRPr="00996A6A" w:rsidRDefault="00996A6A" w:rsidP="00996A6A">
            <w:pPr>
              <w:suppressAutoHyphens/>
              <w:spacing w:before="120" w:line="276" w:lineRule="auto"/>
              <w:rPr>
                <w:rFonts w:ascii="Tahoma" w:hAnsi="Tahoma" w:cs="Tahoma"/>
                <w:bCs w:val="0"/>
                <w:sz w:val="18"/>
                <w:szCs w:val="18"/>
                <w:lang w:eastAsia="ar-SA"/>
              </w:rPr>
            </w:pPr>
            <w:proofErr w:type="spellStart"/>
            <w:r w:rsidRPr="00996A6A">
              <w:rPr>
                <w:rFonts w:ascii="Tahoma" w:hAnsi="Tahoma" w:cs="Tahoma"/>
                <w:bCs w:val="0"/>
                <w:sz w:val="18"/>
                <w:szCs w:val="18"/>
                <w:lang w:eastAsia="ar-SA"/>
              </w:rPr>
              <w:t>Ημ</w:t>
            </w:r>
            <w:proofErr w:type="spellEnd"/>
            <w:r w:rsidRPr="00996A6A">
              <w:rPr>
                <w:rFonts w:ascii="Tahoma" w:hAnsi="Tahoma" w:cs="Tahoma"/>
                <w:bCs w:val="0"/>
                <w:sz w:val="18"/>
                <w:szCs w:val="18"/>
                <w:lang w:eastAsia="ar-SA"/>
              </w:rPr>
              <w:t>/</w:t>
            </w:r>
            <w:proofErr w:type="spellStart"/>
            <w:r w:rsidRPr="00996A6A">
              <w:rPr>
                <w:rFonts w:ascii="Tahoma" w:hAnsi="Tahoma" w:cs="Tahoma"/>
                <w:bCs w:val="0"/>
                <w:sz w:val="18"/>
                <w:szCs w:val="18"/>
                <w:lang w:eastAsia="ar-SA"/>
              </w:rPr>
              <w:t>νία</w:t>
            </w:r>
            <w:proofErr w:type="spellEnd"/>
            <w:r w:rsidRPr="00996A6A">
              <w:rPr>
                <w:rFonts w:ascii="Tahoma" w:hAnsi="Tahoma" w:cs="Tahoma"/>
                <w:bCs w:val="0"/>
                <w:sz w:val="18"/>
                <w:szCs w:val="18"/>
                <w:lang w:eastAsia="ar-SA"/>
              </w:rPr>
              <w:t xml:space="preserve"> Υποβολής επιχειρηματικού σχεδίου </w:t>
            </w:r>
          </w:p>
        </w:tc>
        <w:tc>
          <w:tcPr>
            <w:tcW w:w="2160" w:type="dxa"/>
            <w:shd w:val="pct12" w:color="auto" w:fill="auto"/>
          </w:tcPr>
          <w:p w14:paraId="0BC81B8B"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 xml:space="preserve">Ποσό αιτούμενης δημόσιας χρηματοδότησης </w:t>
            </w:r>
          </w:p>
        </w:tc>
        <w:tc>
          <w:tcPr>
            <w:tcW w:w="2520" w:type="dxa"/>
            <w:shd w:val="pct12" w:color="auto" w:fill="auto"/>
          </w:tcPr>
          <w:p w14:paraId="16D55135"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Επωνυμία Δικαιούχου της Ενίσχυσης.</w:t>
            </w:r>
          </w:p>
        </w:tc>
        <w:tc>
          <w:tcPr>
            <w:tcW w:w="1980" w:type="dxa"/>
            <w:shd w:val="pct12" w:color="auto" w:fill="auto"/>
          </w:tcPr>
          <w:p w14:paraId="10990A17" w14:textId="77777777" w:rsidR="00996A6A" w:rsidRPr="00996A6A" w:rsidRDefault="00996A6A" w:rsidP="00996A6A">
            <w:pPr>
              <w:suppressAutoHyphens/>
              <w:spacing w:before="120" w:line="276" w:lineRule="auto"/>
              <w:rPr>
                <w:rFonts w:ascii="Tahoma" w:hAnsi="Tahoma" w:cs="Tahoma"/>
                <w:bCs w:val="0"/>
                <w:sz w:val="18"/>
                <w:szCs w:val="18"/>
                <w:lang w:eastAsia="ar-SA"/>
              </w:rPr>
            </w:pPr>
            <w:r w:rsidRPr="00996A6A">
              <w:rPr>
                <w:rFonts w:ascii="Tahoma" w:hAnsi="Tahoma" w:cs="Tahoma"/>
                <w:bCs w:val="0"/>
                <w:sz w:val="18"/>
                <w:szCs w:val="18"/>
                <w:lang w:eastAsia="ar-SA"/>
              </w:rPr>
              <w:t>ΑΦΜ Δικαιούχου της Ενίσχυσης.</w:t>
            </w:r>
          </w:p>
        </w:tc>
      </w:tr>
      <w:tr w:rsidR="00996A6A" w:rsidRPr="00996A6A" w14:paraId="5B387096" w14:textId="77777777" w:rsidTr="005E16BD">
        <w:trPr>
          <w:trHeight w:val="226"/>
          <w:jc w:val="center"/>
        </w:trPr>
        <w:tc>
          <w:tcPr>
            <w:tcW w:w="1820" w:type="dxa"/>
          </w:tcPr>
          <w:p w14:paraId="519156DA"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984" w:type="dxa"/>
          </w:tcPr>
          <w:p w14:paraId="4FBDB792"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2160" w:type="dxa"/>
          </w:tcPr>
          <w:p w14:paraId="3C3835B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2520" w:type="dxa"/>
          </w:tcPr>
          <w:p w14:paraId="53720AAB"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980" w:type="dxa"/>
          </w:tcPr>
          <w:p w14:paraId="591023C0"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r w:rsidR="00996A6A" w:rsidRPr="00996A6A" w14:paraId="0041A298" w14:textId="77777777" w:rsidTr="005E16BD">
        <w:trPr>
          <w:trHeight w:val="226"/>
          <w:jc w:val="center"/>
        </w:trPr>
        <w:tc>
          <w:tcPr>
            <w:tcW w:w="1820" w:type="dxa"/>
          </w:tcPr>
          <w:p w14:paraId="1F4423A7"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984" w:type="dxa"/>
          </w:tcPr>
          <w:p w14:paraId="14188C7F"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2160" w:type="dxa"/>
          </w:tcPr>
          <w:p w14:paraId="0CD29AEA"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2520" w:type="dxa"/>
          </w:tcPr>
          <w:p w14:paraId="068DAE05"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c>
          <w:tcPr>
            <w:tcW w:w="1980" w:type="dxa"/>
          </w:tcPr>
          <w:p w14:paraId="0459B356" w14:textId="77777777" w:rsidR="00996A6A" w:rsidRPr="00996A6A" w:rsidRDefault="00996A6A" w:rsidP="00996A6A">
            <w:pPr>
              <w:suppressAutoHyphens/>
              <w:spacing w:before="120" w:line="276" w:lineRule="auto"/>
              <w:jc w:val="center"/>
              <w:rPr>
                <w:rFonts w:ascii="Tahoma" w:hAnsi="Tahoma" w:cs="Tahoma"/>
                <w:bCs w:val="0"/>
                <w:sz w:val="18"/>
                <w:szCs w:val="18"/>
                <w:lang w:eastAsia="ar-SA"/>
              </w:rPr>
            </w:pPr>
          </w:p>
        </w:tc>
      </w:tr>
    </w:tbl>
    <w:p w14:paraId="7107451B" w14:textId="77777777" w:rsidR="00996A6A" w:rsidRPr="00996A6A" w:rsidRDefault="00996A6A" w:rsidP="00996A6A">
      <w:pPr>
        <w:numPr>
          <w:ilvl w:val="0"/>
          <w:numId w:val="15"/>
        </w:numPr>
        <w:tabs>
          <w:tab w:val="num" w:pos="540"/>
        </w:tabs>
        <w:suppressAutoHyphens/>
        <w:spacing w:before="120" w:line="276" w:lineRule="auto"/>
        <w:ind w:left="540" w:hanging="540"/>
        <w:rPr>
          <w:rFonts w:ascii="Tahoma" w:eastAsia="MS Mincho" w:hAnsi="Tahoma" w:cs="Tahoma"/>
          <w:bCs w:val="0"/>
          <w:sz w:val="18"/>
          <w:szCs w:val="18"/>
        </w:rPr>
      </w:pPr>
      <w:r w:rsidRPr="00996A6A">
        <w:rPr>
          <w:rFonts w:ascii="Tahoma" w:eastAsia="MS Mincho" w:hAnsi="Tahoma" w:cs="Tahoma"/>
          <w:bCs w:val="0"/>
          <w:sz w:val="18"/>
          <w:szCs w:val="18"/>
        </w:rPr>
        <w:t xml:space="preserve">Σε περίπτωση διαπίστωσης ανακριβειών στη δήλωσή μου μετά την ένταξη του έργου το επιχειρηματικό σχέδιο θα </w:t>
      </w:r>
      <w:proofErr w:type="spellStart"/>
      <w:r w:rsidRPr="00996A6A">
        <w:rPr>
          <w:rFonts w:ascii="Tahoma" w:eastAsia="MS Mincho" w:hAnsi="Tahoma" w:cs="Tahoma"/>
          <w:bCs w:val="0"/>
          <w:sz w:val="18"/>
          <w:szCs w:val="18"/>
        </w:rPr>
        <w:t>απενταχθεί</w:t>
      </w:r>
      <w:proofErr w:type="spellEnd"/>
      <w:r w:rsidRPr="00996A6A">
        <w:rPr>
          <w:rFonts w:ascii="Tahoma" w:eastAsia="MS Mincho" w:hAnsi="Tahoma" w:cs="Tahoma"/>
          <w:bCs w:val="0"/>
          <w:sz w:val="18"/>
          <w:szCs w:val="18"/>
        </w:rPr>
        <w:t xml:space="preserve"> και θα κληθώ να επιστρέψω εντόκως τη </w:t>
      </w:r>
      <w:proofErr w:type="spellStart"/>
      <w:r w:rsidRPr="00996A6A">
        <w:rPr>
          <w:rFonts w:ascii="Tahoma" w:eastAsia="MS Mincho" w:hAnsi="Tahoma" w:cs="Tahoma"/>
          <w:bCs w:val="0"/>
          <w:sz w:val="18"/>
          <w:szCs w:val="18"/>
        </w:rPr>
        <w:t>ληφθείσα</w:t>
      </w:r>
      <w:proofErr w:type="spellEnd"/>
      <w:r w:rsidRPr="00996A6A">
        <w:rPr>
          <w:rFonts w:ascii="Tahoma" w:eastAsia="MS Mincho" w:hAnsi="Tahoma" w:cs="Tahoma"/>
          <w:bCs w:val="0"/>
          <w:sz w:val="18"/>
          <w:szCs w:val="18"/>
        </w:rPr>
        <w:t xml:space="preserve"> δημόσια χρηματοδότηση.</w:t>
      </w:r>
    </w:p>
    <w:p w14:paraId="3EF31D3D"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left="5040" w:right="484" w:hanging="283"/>
        <w:jc w:val="center"/>
        <w:rPr>
          <w:rFonts w:ascii="Tahoma" w:eastAsia="MS Mincho" w:hAnsi="Tahoma" w:cs="Tahoma"/>
          <w:bCs w:val="0"/>
          <w:sz w:val="18"/>
          <w:szCs w:val="18"/>
          <w:lang w:eastAsia="ar-SA"/>
        </w:rPr>
      </w:pPr>
      <w:r w:rsidRPr="00996A6A">
        <w:rPr>
          <w:rFonts w:ascii="Tahoma" w:eastAsia="MS Mincho" w:hAnsi="Tahoma" w:cs="Tahoma"/>
          <w:bCs w:val="0"/>
          <w:sz w:val="18"/>
          <w:szCs w:val="18"/>
          <w:lang w:eastAsia="ar-SA"/>
        </w:rPr>
        <w:t>Ημερομηνία:      ……….20……</w:t>
      </w:r>
    </w:p>
    <w:p w14:paraId="0FB57BC3"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left="5040" w:right="565" w:hanging="283"/>
        <w:jc w:val="left"/>
        <w:rPr>
          <w:rFonts w:ascii="Tahoma" w:hAnsi="Tahoma" w:cs="Tahoma"/>
          <w:bCs w:val="0"/>
          <w:sz w:val="18"/>
          <w:szCs w:val="18"/>
          <w:lang w:eastAsia="ar-SA"/>
        </w:rPr>
      </w:pPr>
      <w:r w:rsidRPr="00996A6A">
        <w:rPr>
          <w:rFonts w:ascii="Tahoma" w:hAnsi="Tahoma" w:cs="Tahoma"/>
          <w:bCs w:val="0"/>
          <w:sz w:val="18"/>
          <w:szCs w:val="18"/>
          <w:lang w:eastAsia="ar-SA"/>
        </w:rPr>
        <w:t xml:space="preserve">                                                                                                     Για  την επιχείρηση </w:t>
      </w:r>
    </w:p>
    <w:p w14:paraId="4059B012"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right="565" w:hanging="283"/>
        <w:jc w:val="center"/>
        <w:rPr>
          <w:rFonts w:ascii="Tahoma" w:hAnsi="Tahoma" w:cs="Tahoma"/>
          <w:bCs w:val="0"/>
          <w:sz w:val="18"/>
          <w:szCs w:val="18"/>
          <w:lang w:eastAsia="ar-SA"/>
        </w:rPr>
      </w:pPr>
      <w:r w:rsidRPr="00996A6A">
        <w:rPr>
          <w:rFonts w:ascii="Tahoma" w:hAnsi="Tahoma" w:cs="Tahoma"/>
          <w:bCs w:val="0"/>
          <w:sz w:val="18"/>
          <w:szCs w:val="18"/>
          <w:lang w:eastAsia="ar-SA"/>
        </w:rPr>
        <w:t xml:space="preserve">                                                            </w:t>
      </w:r>
    </w:p>
    <w:p w14:paraId="4BC48046"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right="565" w:hanging="283"/>
        <w:jc w:val="center"/>
        <w:rPr>
          <w:rFonts w:ascii="Tahoma" w:hAnsi="Tahoma" w:cs="Tahoma"/>
          <w:bCs w:val="0"/>
          <w:sz w:val="18"/>
          <w:szCs w:val="18"/>
          <w:lang w:eastAsia="ar-SA"/>
        </w:rPr>
      </w:pPr>
      <w:r w:rsidRPr="00996A6A">
        <w:rPr>
          <w:rFonts w:ascii="Tahoma" w:hAnsi="Tahoma" w:cs="Tahoma"/>
          <w:bCs w:val="0"/>
          <w:sz w:val="18"/>
          <w:szCs w:val="18"/>
          <w:lang w:eastAsia="ar-SA"/>
        </w:rPr>
        <w:t xml:space="preserve">                                                                                             -Ο-</w:t>
      </w:r>
    </w:p>
    <w:p w14:paraId="4C79E02F"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left="4860" w:right="565" w:hanging="283"/>
        <w:jc w:val="center"/>
        <w:rPr>
          <w:rFonts w:ascii="Tahoma" w:hAnsi="Tahoma" w:cs="Tahoma"/>
          <w:bCs w:val="0"/>
          <w:sz w:val="18"/>
          <w:szCs w:val="18"/>
          <w:lang w:eastAsia="ar-SA"/>
        </w:rPr>
      </w:pPr>
      <w:r w:rsidRPr="00996A6A">
        <w:rPr>
          <w:rFonts w:ascii="Tahoma" w:hAnsi="Tahoma" w:cs="Tahoma"/>
          <w:bCs w:val="0"/>
          <w:sz w:val="18"/>
          <w:szCs w:val="18"/>
          <w:lang w:eastAsia="ar-SA"/>
        </w:rPr>
        <w:t xml:space="preserve">                                                                                                                                Επιχειρηματίας/Νόμιμος εκπρόσωπος </w:t>
      </w:r>
    </w:p>
    <w:p w14:paraId="7A9A5458"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right="565" w:hanging="283"/>
        <w:jc w:val="center"/>
        <w:rPr>
          <w:rFonts w:ascii="Tahoma" w:hAnsi="Tahoma" w:cs="Tahoma"/>
          <w:bCs w:val="0"/>
          <w:sz w:val="18"/>
          <w:szCs w:val="18"/>
          <w:lang w:eastAsia="ar-SA"/>
        </w:rPr>
      </w:pPr>
      <w:r w:rsidRPr="00996A6A">
        <w:rPr>
          <w:rFonts w:ascii="Tahoma" w:hAnsi="Tahoma" w:cs="Tahoma"/>
          <w:bCs w:val="0"/>
          <w:sz w:val="18"/>
          <w:szCs w:val="18"/>
          <w:lang w:eastAsia="ar-SA"/>
        </w:rPr>
        <w:t xml:space="preserve">                                     </w:t>
      </w:r>
      <w:r w:rsidRPr="00996A6A">
        <w:rPr>
          <w:rFonts w:ascii="Tahoma" w:hAnsi="Tahoma" w:cs="Tahoma"/>
          <w:bCs w:val="0"/>
          <w:sz w:val="18"/>
          <w:szCs w:val="18"/>
          <w:lang w:eastAsia="ar-SA"/>
        </w:rPr>
        <w:tab/>
        <w:t>(σφραγίδα επιχείρησης, στοιχεία Νόμιμου εκπροσώπου, υπογραφή)</w:t>
      </w:r>
    </w:p>
    <w:p w14:paraId="0DA2BC0B"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right="565" w:hanging="283"/>
        <w:jc w:val="center"/>
        <w:rPr>
          <w:rFonts w:ascii="Tahoma" w:hAnsi="Tahoma" w:cs="Tahoma"/>
          <w:bCs w:val="0"/>
          <w:sz w:val="18"/>
          <w:szCs w:val="18"/>
          <w:lang w:eastAsia="ar-SA"/>
        </w:rPr>
      </w:pPr>
    </w:p>
    <w:p w14:paraId="3714A014"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hanging="283"/>
        <w:jc w:val="left"/>
        <w:rPr>
          <w:rFonts w:ascii="Tahoma" w:hAnsi="Tahoma" w:cs="Tahoma"/>
          <w:bCs w:val="0"/>
          <w:sz w:val="16"/>
          <w:szCs w:val="16"/>
          <w:lang w:eastAsia="ar-SA"/>
        </w:rPr>
      </w:pPr>
      <w:r w:rsidRPr="00996A6A">
        <w:rPr>
          <w:rFonts w:ascii="Tahoma" w:hAnsi="Tahoma" w:cs="Tahoma"/>
          <w:bCs w:val="0"/>
          <w:sz w:val="16"/>
          <w:szCs w:val="16"/>
          <w:lang w:eastAsia="ar-SA"/>
        </w:rPr>
        <w:t xml:space="preserve">      (1) Αναγράφεται από τον ενδιαφερόμενο πολίτη ή Αρχή ή η Υπηρεσία του δημόσιου τομέα, που απευθύνεται η αίτηση.</w:t>
      </w:r>
    </w:p>
    <w:p w14:paraId="2D4DEDF1"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hanging="283"/>
        <w:jc w:val="left"/>
        <w:rPr>
          <w:rFonts w:ascii="Tahoma" w:hAnsi="Tahoma" w:cs="Tahoma"/>
          <w:bCs w:val="0"/>
          <w:sz w:val="16"/>
          <w:szCs w:val="16"/>
          <w:lang w:eastAsia="ar-SA"/>
        </w:rPr>
      </w:pPr>
      <w:r w:rsidRPr="00996A6A">
        <w:rPr>
          <w:rFonts w:ascii="Tahoma" w:hAnsi="Tahoma" w:cs="Tahoma"/>
          <w:bCs w:val="0"/>
          <w:sz w:val="16"/>
          <w:szCs w:val="16"/>
          <w:lang w:eastAsia="ar-SA"/>
        </w:rPr>
        <w:t xml:space="preserve">      (2) Αναγράφεται ολογράφως. </w:t>
      </w:r>
    </w:p>
    <w:p w14:paraId="21AE05C1" w14:textId="77777777" w:rsidR="00996A6A" w:rsidRPr="00996A6A" w:rsidRDefault="00996A6A" w:rsidP="00996A6A">
      <w:pPr>
        <w:tabs>
          <w:tab w:val="left" w:pos="1418"/>
          <w:tab w:val="left" w:pos="1715"/>
          <w:tab w:val="left" w:pos="1859"/>
          <w:tab w:val="decimal" w:pos="2147"/>
          <w:tab w:val="left" w:pos="2435"/>
          <w:tab w:val="left" w:pos="9635"/>
        </w:tabs>
        <w:suppressAutoHyphens/>
        <w:spacing w:before="120" w:line="276" w:lineRule="auto"/>
        <w:ind w:hanging="283"/>
        <w:jc w:val="left"/>
        <w:rPr>
          <w:rFonts w:ascii="Tahoma" w:hAnsi="Tahoma" w:cs="Tahoma"/>
          <w:bCs w:val="0"/>
          <w:sz w:val="16"/>
          <w:szCs w:val="16"/>
          <w:lang w:eastAsia="ar-SA"/>
        </w:rPr>
      </w:pPr>
      <w:r w:rsidRPr="00996A6A">
        <w:rPr>
          <w:rFonts w:ascii="Tahoma" w:hAnsi="Tahoma" w:cs="Tahoma"/>
          <w:bCs w:val="0"/>
          <w:sz w:val="16"/>
          <w:szCs w:val="16"/>
          <w:lang w:eastAsia="ar-SA"/>
        </w:rPr>
        <w:t xml:space="preserve">      (3)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w:t>
      </w:r>
      <w:r w:rsidRPr="00996A6A">
        <w:rPr>
          <w:rFonts w:ascii="Tahoma" w:hAnsi="Tahoma" w:cs="Tahoma"/>
          <w:bCs w:val="0"/>
          <w:sz w:val="16"/>
          <w:szCs w:val="16"/>
          <w:lang w:eastAsia="ar-SA"/>
        </w:rPr>
        <w:lastRenderedPageBreak/>
        <w:t>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C1F705E" w14:textId="77777777" w:rsidR="00996A6A" w:rsidRPr="00996A6A" w:rsidRDefault="00996A6A" w:rsidP="00996A6A">
      <w:pPr>
        <w:autoSpaceDE w:val="0"/>
        <w:autoSpaceDN w:val="0"/>
        <w:adjustRightInd w:val="0"/>
        <w:spacing w:line="276" w:lineRule="auto"/>
        <w:rPr>
          <w:rFonts w:ascii="Calibri" w:hAnsi="Calibri" w:cs="Arial"/>
          <w:bCs w:val="0"/>
          <w:sz w:val="20"/>
          <w:szCs w:val="20"/>
        </w:rPr>
      </w:pPr>
      <w:r w:rsidRPr="00996A6A">
        <w:rPr>
          <w:rFonts w:ascii="Calibri" w:hAnsi="Calibri" w:cs="Arial"/>
          <w:bCs w:val="0"/>
          <w:sz w:val="20"/>
          <w:szCs w:val="20"/>
        </w:rPr>
        <w:t>(4) Σε περίπτωση ανεπάρκειας χώρου η δήλωση συνεχίζεται στην πίσω όψη της και υπογράφεται από τον δηλούντα ή την δηλούσα.</w:t>
      </w:r>
    </w:p>
    <w:p w14:paraId="693DDC4D" w14:textId="77777777" w:rsidR="00A91272" w:rsidRDefault="00A91272"/>
    <w:sectPr w:rsidR="00A9127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1580C" w14:textId="77777777" w:rsidR="00996A6A" w:rsidRDefault="00996A6A" w:rsidP="00996A6A">
      <w:pPr>
        <w:spacing w:line="240" w:lineRule="auto"/>
      </w:pPr>
      <w:r>
        <w:separator/>
      </w:r>
    </w:p>
  </w:endnote>
  <w:endnote w:type="continuationSeparator" w:id="0">
    <w:p w14:paraId="41103DEA" w14:textId="77777777" w:rsidR="00996A6A" w:rsidRDefault="00996A6A" w:rsidP="00996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C16F" w14:textId="77777777" w:rsidR="00996A6A" w:rsidRDefault="00996A6A" w:rsidP="00996A6A">
      <w:pPr>
        <w:spacing w:line="240" w:lineRule="auto"/>
      </w:pPr>
      <w:r>
        <w:separator/>
      </w:r>
    </w:p>
  </w:footnote>
  <w:footnote w:type="continuationSeparator" w:id="0">
    <w:p w14:paraId="56899F69" w14:textId="77777777" w:rsidR="00996A6A" w:rsidRDefault="00996A6A" w:rsidP="00996A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14C"/>
    <w:multiLevelType w:val="hybridMultilevel"/>
    <w:tmpl w:val="242E4CDE"/>
    <w:lvl w:ilvl="0" w:tplc="04080001">
      <w:start w:val="1"/>
      <w:numFmt w:val="bullet"/>
      <w:lvlText w:val=""/>
      <w:lvlJc w:val="left"/>
      <w:pPr>
        <w:ind w:left="762"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0"/>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7A"/>
    <w:rsid w:val="0039057A"/>
    <w:rsid w:val="00996A6A"/>
    <w:rsid w:val="00A912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5ED7A0DB-36B9-4260-A3A7-6F29C477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120" w:after="120"/>
    </w:pPr>
  </w:style>
  <w:style w:type="paragraph" w:styleId="Footer">
    <w:name w:val="footer"/>
    <w:basedOn w:val="Normal"/>
    <w:link w:val="FooterChar"/>
    <w:uiPriority w:val="99"/>
    <w:semiHidden/>
    <w:unhideWhenUsed/>
    <w:rsid w:val="00996A6A"/>
    <w:pPr>
      <w:tabs>
        <w:tab w:val="center" w:pos="4320"/>
        <w:tab w:val="right" w:pos="8640"/>
      </w:tabs>
      <w:spacing w:line="240" w:lineRule="auto"/>
    </w:pPr>
  </w:style>
  <w:style w:type="character" w:customStyle="1" w:styleId="FooterChar">
    <w:name w:val="Footer Char"/>
    <w:basedOn w:val="DefaultParagraphFont"/>
    <w:link w:val="Footer"/>
    <w:uiPriority w:val="99"/>
    <w:semiHidden/>
    <w:rsid w:val="00996A6A"/>
    <w:rPr>
      <w:rFonts w:ascii="Arial" w:hAnsi="Arial"/>
      <w:bCs/>
      <w:sz w:val="22"/>
      <w:szCs w:val="22"/>
    </w:rPr>
  </w:style>
  <w:style w:type="paragraph" w:styleId="Header">
    <w:name w:val="header"/>
    <w:basedOn w:val="Normal"/>
    <w:link w:val="HeaderChar"/>
    <w:uiPriority w:val="99"/>
    <w:semiHidden/>
    <w:unhideWhenUsed/>
    <w:rsid w:val="00996A6A"/>
    <w:pPr>
      <w:tabs>
        <w:tab w:val="center" w:pos="4320"/>
        <w:tab w:val="right" w:pos="8640"/>
      </w:tabs>
      <w:spacing w:line="240" w:lineRule="auto"/>
    </w:pPr>
  </w:style>
  <w:style w:type="character" w:customStyle="1" w:styleId="HeaderChar">
    <w:name w:val="Header Char"/>
    <w:basedOn w:val="DefaultParagraphFont"/>
    <w:link w:val="Header"/>
    <w:uiPriority w:val="99"/>
    <w:semiHidden/>
    <w:rsid w:val="00996A6A"/>
    <w:rPr>
      <w:rFonts w:ascii="Arial" w:hAnsi="Arial"/>
      <w:bCs/>
      <w:sz w:val="22"/>
      <w:szCs w:val="22"/>
    </w:rPr>
  </w:style>
  <w:style w:type="character" w:styleId="Hyperlink">
    <w:name w:val="Hyperlink"/>
    <w:uiPriority w:val="99"/>
    <w:rsid w:val="00996A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1237</Words>
  <Characters>8324</Characters>
  <Application>Microsoft Office Word</Application>
  <DocSecurity>0</DocSecurity>
  <Lines>69</Lines>
  <Paragraphs>19</Paragraphs>
  <ScaleCrop>false</ScaleCrop>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dc:creator>
  <cp:keywords/>
  <dc:description/>
  <cp:lastModifiedBy>Krimitsos Konstantinos</cp:lastModifiedBy>
  <cp:revision>2</cp:revision>
  <dcterms:created xsi:type="dcterms:W3CDTF">2021-05-11T13:36:00Z</dcterms:created>
  <dcterms:modified xsi:type="dcterms:W3CDTF">2021-05-11T13:37:00Z</dcterms:modified>
</cp:coreProperties>
</file>